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3ACB1" w14:textId="77777777" w:rsidR="00364FBB" w:rsidRPr="002834FE" w:rsidRDefault="00364FBB" w:rsidP="00364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36"/>
          <w:szCs w:val="36"/>
          <w:lang w:val="fr-FR"/>
        </w:rPr>
      </w:pPr>
      <w:bookmarkStart w:id="0" w:name="_GoBack"/>
      <w:bookmarkEnd w:id="0"/>
      <w:r w:rsidRPr="002834FE">
        <w:rPr>
          <w:rFonts w:ascii="Arial" w:hAnsi="Arial" w:cs="Arial"/>
          <w:bCs/>
          <w:sz w:val="36"/>
          <w:szCs w:val="36"/>
          <w:lang w:val="fr-FR"/>
        </w:rPr>
        <w:t>BTS BANQUE</w:t>
      </w:r>
    </w:p>
    <w:p w14:paraId="4B64C762" w14:textId="77777777" w:rsidR="00364FBB" w:rsidRPr="002834FE" w:rsidRDefault="00364FBB" w:rsidP="00364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  <w:lang w:val="fr-FR"/>
        </w:rPr>
      </w:pPr>
      <w:r w:rsidRPr="002834FE">
        <w:rPr>
          <w:rFonts w:ascii="Arial" w:hAnsi="Arial" w:cs="Arial"/>
          <w:sz w:val="36"/>
          <w:szCs w:val="36"/>
          <w:lang w:val="fr-FR"/>
        </w:rPr>
        <w:t>CONSEILLER DE CLIENTÈLE</w:t>
      </w:r>
    </w:p>
    <w:p w14:paraId="7441E692" w14:textId="77777777" w:rsidR="007C0CC1" w:rsidRDefault="007C0CC1" w:rsidP="007C0CC1">
      <w:pPr>
        <w:rPr>
          <w:rFonts w:ascii="Arial" w:hAnsi="Arial" w:cs="Arial"/>
          <w:lang w:val="fr-FR"/>
        </w:rPr>
      </w:pPr>
    </w:p>
    <w:p w14:paraId="1F37656E" w14:textId="77777777" w:rsidR="00364FBB" w:rsidRPr="007C0CC1" w:rsidRDefault="00CB05BA" w:rsidP="007C0CC1">
      <w:pPr>
        <w:jc w:val="center"/>
        <w:rPr>
          <w:rFonts w:ascii="Arial" w:hAnsi="Arial" w:cs="Arial"/>
          <w:sz w:val="36"/>
          <w:szCs w:val="36"/>
          <w:lang w:val="fr-FR"/>
        </w:rPr>
      </w:pPr>
      <w:r w:rsidRPr="007C0CC1">
        <w:rPr>
          <w:rFonts w:ascii="Arial" w:hAnsi="Arial" w:cs="Arial"/>
          <w:sz w:val="36"/>
          <w:szCs w:val="36"/>
          <w:lang w:val="fr-FR"/>
        </w:rPr>
        <w:t>ÉPREUVE</w:t>
      </w:r>
      <w:r w:rsidR="007C0CC1" w:rsidRPr="007C0CC1">
        <w:rPr>
          <w:rFonts w:ascii="Arial" w:hAnsi="Arial" w:cs="Arial"/>
          <w:sz w:val="36"/>
          <w:szCs w:val="36"/>
          <w:lang w:val="fr-FR"/>
        </w:rPr>
        <w:t xml:space="preserve"> E41</w:t>
      </w:r>
    </w:p>
    <w:p w14:paraId="2B3AE023" w14:textId="77777777" w:rsidR="00364FBB" w:rsidRPr="002834FE" w:rsidRDefault="00364FBB" w:rsidP="00364FBB">
      <w:pPr>
        <w:pStyle w:val="Titre3"/>
        <w:jc w:val="center"/>
        <w:rPr>
          <w:rFonts w:ascii="Arial" w:hAnsi="Arial" w:cs="Arial"/>
          <w:b w:val="0"/>
          <w:color w:val="auto"/>
          <w:sz w:val="36"/>
          <w:szCs w:val="36"/>
        </w:rPr>
      </w:pPr>
      <w:r w:rsidRPr="002834FE">
        <w:rPr>
          <w:rFonts w:ascii="Arial" w:hAnsi="Arial" w:cs="Arial"/>
          <w:b w:val="0"/>
          <w:color w:val="auto"/>
          <w:sz w:val="36"/>
          <w:szCs w:val="36"/>
        </w:rPr>
        <w:t>DÉVELOPPEMENT ET SUI</w:t>
      </w:r>
      <w:r w:rsidR="007C0CC1">
        <w:rPr>
          <w:rFonts w:ascii="Arial" w:hAnsi="Arial" w:cs="Arial"/>
          <w:b w:val="0"/>
          <w:color w:val="auto"/>
          <w:sz w:val="36"/>
          <w:szCs w:val="36"/>
        </w:rPr>
        <w:t xml:space="preserve">VI DE L’ACTIVITÉ COMMERCIALE </w:t>
      </w:r>
    </w:p>
    <w:p w14:paraId="0CB57AE1" w14:textId="77777777" w:rsidR="00364FBB" w:rsidRPr="006D6BCA" w:rsidRDefault="00364FBB" w:rsidP="00364FBB">
      <w:pPr>
        <w:rPr>
          <w:rFonts w:ascii="Arial" w:hAnsi="Arial" w:cs="Arial"/>
          <w:lang w:val="fr-FR"/>
        </w:rPr>
      </w:pPr>
    </w:p>
    <w:p w14:paraId="2937CD40" w14:textId="77777777" w:rsidR="00364FBB" w:rsidRPr="006D6BCA" w:rsidRDefault="00364FBB" w:rsidP="00364FBB">
      <w:pPr>
        <w:rPr>
          <w:rFonts w:ascii="Arial" w:hAnsi="Arial" w:cs="Arial"/>
          <w:lang w:val="fr-FR"/>
        </w:rPr>
      </w:pPr>
    </w:p>
    <w:p w14:paraId="5CC9DCFA" w14:textId="77777777" w:rsidR="00364FBB" w:rsidRPr="002834FE" w:rsidRDefault="00364FBB" w:rsidP="00364FBB">
      <w:pPr>
        <w:pStyle w:val="Titre7"/>
        <w:jc w:val="center"/>
        <w:rPr>
          <w:rFonts w:ascii="Arial" w:eastAsia="Times New Roman" w:hAnsi="Arial" w:cs="Arial"/>
          <w:i w:val="0"/>
          <w:color w:val="auto"/>
          <w:sz w:val="28"/>
          <w:szCs w:val="28"/>
          <w:lang w:val="fr-FR"/>
        </w:rPr>
      </w:pPr>
      <w:r w:rsidRPr="002834FE">
        <w:rPr>
          <w:rFonts w:ascii="Arial" w:eastAsia="Times New Roman" w:hAnsi="Arial" w:cs="Arial"/>
          <w:i w:val="0"/>
          <w:color w:val="auto"/>
          <w:sz w:val="28"/>
          <w:szCs w:val="28"/>
          <w:lang w:val="fr-FR"/>
        </w:rPr>
        <w:t xml:space="preserve">SESSION </w:t>
      </w:r>
      <w:r w:rsidR="00164199" w:rsidRPr="002834FE">
        <w:rPr>
          <w:rFonts w:ascii="Arial" w:eastAsia="Times New Roman" w:hAnsi="Arial" w:cs="Arial"/>
          <w:i w:val="0"/>
          <w:color w:val="auto"/>
          <w:sz w:val="28"/>
          <w:szCs w:val="28"/>
          <w:lang w:val="fr-FR"/>
        </w:rPr>
        <w:t>2019</w:t>
      </w:r>
    </w:p>
    <w:p w14:paraId="472F3CA9" w14:textId="77777777" w:rsidR="00364FBB" w:rsidRPr="006D6BCA" w:rsidRDefault="00364FBB" w:rsidP="00364FBB">
      <w:pPr>
        <w:jc w:val="center"/>
        <w:rPr>
          <w:rFonts w:ascii="Arial" w:hAnsi="Arial" w:cs="Arial"/>
          <w:sz w:val="28"/>
          <w:szCs w:val="28"/>
          <w:lang w:val="fr-FR"/>
        </w:rPr>
      </w:pPr>
      <w:r w:rsidRPr="006D6BCA">
        <w:rPr>
          <w:sz w:val="28"/>
          <w:szCs w:val="28"/>
          <w:lang w:val="fr-FR"/>
        </w:rPr>
        <w:t>______</w:t>
      </w:r>
    </w:p>
    <w:p w14:paraId="7A36F110" w14:textId="77777777" w:rsidR="00364FBB" w:rsidRPr="006D6BCA" w:rsidRDefault="00364FBB" w:rsidP="00364FBB">
      <w:pPr>
        <w:pStyle w:val="Titre6"/>
        <w:rPr>
          <w:rFonts w:ascii="Arial" w:eastAsia="Times New Roman" w:hAnsi="Arial" w:cs="Arial"/>
          <w:i w:val="0"/>
          <w:color w:val="auto"/>
          <w:sz w:val="28"/>
          <w:szCs w:val="28"/>
          <w:lang w:val="fr-FR"/>
        </w:rPr>
      </w:pPr>
    </w:p>
    <w:p w14:paraId="28CAF291" w14:textId="77777777" w:rsidR="00364FBB" w:rsidRPr="006D6BCA" w:rsidRDefault="00364FBB" w:rsidP="00364FBB">
      <w:pPr>
        <w:pStyle w:val="Titre6"/>
        <w:jc w:val="center"/>
        <w:rPr>
          <w:rFonts w:ascii="Arial" w:eastAsia="Times New Roman" w:hAnsi="Arial" w:cs="Arial"/>
          <w:i w:val="0"/>
          <w:color w:val="auto"/>
          <w:sz w:val="28"/>
          <w:szCs w:val="28"/>
          <w:lang w:val="fr-FR"/>
        </w:rPr>
      </w:pPr>
      <w:r w:rsidRPr="006D6BCA">
        <w:rPr>
          <w:rFonts w:ascii="Arial" w:eastAsia="Times New Roman" w:hAnsi="Arial" w:cs="Arial"/>
          <w:i w:val="0"/>
          <w:color w:val="auto"/>
          <w:sz w:val="28"/>
          <w:szCs w:val="28"/>
          <w:lang w:val="fr-FR"/>
        </w:rPr>
        <w:t>Durée : 4 heures</w:t>
      </w:r>
    </w:p>
    <w:p w14:paraId="0CC872FB" w14:textId="77777777" w:rsidR="00364FBB" w:rsidRPr="002834FE" w:rsidRDefault="00364FBB" w:rsidP="00364FBB">
      <w:pPr>
        <w:pStyle w:val="Titre9"/>
        <w:jc w:val="center"/>
        <w:rPr>
          <w:rFonts w:ascii="Arial" w:eastAsia="Times New Roman" w:hAnsi="Arial" w:cs="Arial"/>
          <w:i w:val="0"/>
          <w:color w:val="auto"/>
          <w:sz w:val="28"/>
          <w:szCs w:val="28"/>
          <w:lang w:val="fr-FR"/>
        </w:rPr>
      </w:pPr>
      <w:r w:rsidRPr="002834FE">
        <w:rPr>
          <w:rFonts w:ascii="Arial" w:eastAsia="Times New Roman" w:hAnsi="Arial" w:cs="Arial"/>
          <w:i w:val="0"/>
          <w:color w:val="auto"/>
          <w:sz w:val="28"/>
          <w:szCs w:val="28"/>
          <w:lang w:val="fr-FR"/>
        </w:rPr>
        <w:t>Coefficient : 4</w:t>
      </w:r>
    </w:p>
    <w:p w14:paraId="00EFB38C" w14:textId="77777777" w:rsidR="00364FBB" w:rsidRPr="006D6BCA" w:rsidRDefault="00364FBB" w:rsidP="00364FBB">
      <w:pPr>
        <w:jc w:val="center"/>
        <w:rPr>
          <w:rFonts w:ascii="Arial" w:hAnsi="Arial" w:cs="Arial"/>
          <w:sz w:val="28"/>
          <w:szCs w:val="28"/>
          <w:lang w:val="fr-FR"/>
        </w:rPr>
      </w:pPr>
      <w:r w:rsidRPr="006D6BCA">
        <w:rPr>
          <w:b/>
          <w:sz w:val="28"/>
          <w:szCs w:val="28"/>
          <w:lang w:val="fr-FR"/>
        </w:rPr>
        <w:t>______</w:t>
      </w:r>
    </w:p>
    <w:p w14:paraId="06C7A35B" w14:textId="77777777" w:rsidR="00364FBB" w:rsidRPr="006D6BCA" w:rsidRDefault="00364FBB" w:rsidP="00364FBB">
      <w:pPr>
        <w:rPr>
          <w:rFonts w:ascii="Arial" w:hAnsi="Arial" w:cs="Arial"/>
          <w:lang w:val="fr-FR"/>
        </w:rPr>
      </w:pPr>
    </w:p>
    <w:p w14:paraId="33D294F4" w14:textId="77777777" w:rsidR="002834FE" w:rsidRDefault="002834FE" w:rsidP="002834FE">
      <w:pPr>
        <w:jc w:val="both"/>
      </w:pPr>
      <w:r>
        <w:rPr>
          <w:rFonts w:ascii="Arial" w:hAnsi="Arial" w:cs="Arial"/>
          <w:b/>
          <w:u w:val="single"/>
        </w:rPr>
        <w:t>Document et matériel</w:t>
      </w:r>
      <w:r>
        <w:rPr>
          <w:rFonts w:ascii="Arial" w:hAnsi="Arial" w:cs="Arial"/>
        </w:rPr>
        <w:t> :</w:t>
      </w:r>
    </w:p>
    <w:p w14:paraId="30A93124" w14:textId="77777777" w:rsidR="002834FE" w:rsidRDefault="002834FE" w:rsidP="002834FE">
      <w:pPr>
        <w:jc w:val="both"/>
        <w:rPr>
          <w:rFonts w:ascii="Arial" w:hAnsi="Arial" w:cs="Arial"/>
        </w:rPr>
      </w:pPr>
    </w:p>
    <w:p w14:paraId="65CF01C3" w14:textId="77777777" w:rsidR="002834FE" w:rsidRDefault="002834FE" w:rsidP="002834FE">
      <w:pPr>
        <w:pStyle w:val="Pardeliste"/>
        <w:widowControl/>
        <w:numPr>
          <w:ilvl w:val="0"/>
          <w:numId w:val="14"/>
        </w:numPr>
        <w:suppressAutoHyphens/>
        <w:spacing w:before="0" w:after="0"/>
        <w:ind w:left="426" w:right="0" w:hanging="284"/>
        <w:contextualSpacing/>
        <w:jc w:val="both"/>
        <w:rPr>
          <w:sz w:val="24"/>
          <w:szCs w:val="24"/>
        </w:rPr>
      </w:pPr>
      <w:r w:rsidRPr="00B66125">
        <w:rPr>
          <w:sz w:val="24"/>
          <w:szCs w:val="28"/>
        </w:rPr>
        <w:t>aucun document autorisé</w:t>
      </w:r>
      <w:r>
        <w:rPr>
          <w:sz w:val="24"/>
          <w:szCs w:val="28"/>
        </w:rPr>
        <w:t>,</w:t>
      </w:r>
      <w:r w:rsidRPr="00B66125">
        <w:rPr>
          <w:sz w:val="24"/>
          <w:szCs w:val="24"/>
        </w:rPr>
        <w:t xml:space="preserve"> </w:t>
      </w:r>
    </w:p>
    <w:p w14:paraId="51838991" w14:textId="77777777" w:rsidR="002834FE" w:rsidRPr="00B66125" w:rsidRDefault="002834FE" w:rsidP="002834FE">
      <w:pPr>
        <w:pStyle w:val="Pardeliste"/>
        <w:widowControl/>
        <w:numPr>
          <w:ilvl w:val="0"/>
          <w:numId w:val="14"/>
        </w:numPr>
        <w:suppressAutoHyphens/>
        <w:spacing w:before="0" w:after="0"/>
        <w:ind w:left="426" w:right="0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l’usage de tout modèle de </w:t>
      </w:r>
      <w:r w:rsidRPr="00B66125">
        <w:rPr>
          <w:sz w:val="24"/>
          <w:szCs w:val="24"/>
        </w:rPr>
        <w:t>calculatrice, avec ou sans mode examen, est autorisé</w:t>
      </w:r>
      <w:r>
        <w:rPr>
          <w:sz w:val="24"/>
          <w:szCs w:val="24"/>
        </w:rPr>
        <w:t>.</w:t>
      </w:r>
    </w:p>
    <w:p w14:paraId="3E415B3D" w14:textId="77777777" w:rsidR="00364FBB" w:rsidRPr="006D6BCA" w:rsidRDefault="00364FBB" w:rsidP="00364FBB">
      <w:pPr>
        <w:rPr>
          <w:rFonts w:ascii="Arial" w:hAnsi="Arial" w:cs="Arial"/>
          <w:lang w:val="fr-FR"/>
        </w:rPr>
      </w:pPr>
    </w:p>
    <w:p w14:paraId="6C560BA6" w14:textId="77777777" w:rsidR="00364FBB" w:rsidRPr="006D6BCA" w:rsidRDefault="00364FBB" w:rsidP="00364FBB">
      <w:pPr>
        <w:rPr>
          <w:rFonts w:ascii="Arial" w:hAnsi="Arial" w:cs="Arial"/>
          <w:lang w:val="fr-FR"/>
        </w:rPr>
      </w:pPr>
    </w:p>
    <w:p w14:paraId="3C09CD00" w14:textId="77777777" w:rsidR="00364FBB" w:rsidRDefault="00364FBB" w:rsidP="00364FBB">
      <w:pPr>
        <w:rPr>
          <w:rFonts w:ascii="Arial" w:hAnsi="Arial" w:cs="Arial"/>
          <w:lang w:val="fr-FR"/>
        </w:rPr>
      </w:pPr>
    </w:p>
    <w:p w14:paraId="5F0A4FD7" w14:textId="77777777" w:rsidR="008C15ED" w:rsidRPr="006D6BCA" w:rsidRDefault="008C15ED" w:rsidP="00364FBB">
      <w:pPr>
        <w:rPr>
          <w:rFonts w:ascii="Arial" w:hAnsi="Arial" w:cs="Arial"/>
          <w:lang w:val="fr-FR"/>
        </w:rPr>
      </w:pPr>
    </w:p>
    <w:p w14:paraId="29A5D8F4" w14:textId="77777777" w:rsidR="00115B88" w:rsidRPr="006D6BCA" w:rsidRDefault="00115B88" w:rsidP="00364FBB">
      <w:pPr>
        <w:rPr>
          <w:rFonts w:ascii="Arial" w:hAnsi="Arial" w:cs="Arial"/>
          <w:lang w:val="fr-FR"/>
        </w:rPr>
      </w:pPr>
    </w:p>
    <w:p w14:paraId="5A80C70E" w14:textId="77777777" w:rsidR="00115B88" w:rsidRPr="006D6BCA" w:rsidRDefault="00115B88" w:rsidP="00364FBB">
      <w:pPr>
        <w:rPr>
          <w:rFonts w:ascii="Arial" w:hAnsi="Arial" w:cs="Arial"/>
          <w:lang w:val="fr-FR"/>
        </w:rPr>
      </w:pPr>
    </w:p>
    <w:p w14:paraId="196149B1" w14:textId="77777777" w:rsidR="00364FBB" w:rsidRPr="006D6BCA" w:rsidRDefault="00364FBB" w:rsidP="00364FBB">
      <w:pPr>
        <w:jc w:val="center"/>
        <w:rPr>
          <w:rFonts w:ascii="Arial" w:hAnsi="Arial" w:cs="Arial"/>
          <w:lang w:val="fr-FR"/>
        </w:rPr>
      </w:pPr>
      <w:r w:rsidRPr="006D6BCA">
        <w:rPr>
          <w:rFonts w:ascii="Arial" w:hAnsi="Arial" w:cs="Arial"/>
          <w:lang w:val="fr-FR"/>
        </w:rPr>
        <w:t>Dès que le sujet vous est remis, assurez-vous qu’il est complet.</w:t>
      </w:r>
    </w:p>
    <w:p w14:paraId="4454CA77" w14:textId="77777777" w:rsidR="00364FBB" w:rsidRPr="006D6BCA" w:rsidRDefault="00364FBB" w:rsidP="00364FBB">
      <w:pPr>
        <w:jc w:val="center"/>
        <w:rPr>
          <w:rFonts w:ascii="Arial" w:hAnsi="Arial" w:cs="Arial"/>
          <w:lang w:val="fr-FR"/>
        </w:rPr>
      </w:pPr>
      <w:r w:rsidRPr="006D6BCA">
        <w:rPr>
          <w:rFonts w:ascii="Arial" w:hAnsi="Arial" w:cs="Arial"/>
          <w:lang w:val="fr-FR"/>
        </w:rPr>
        <w:t xml:space="preserve">Le sujet se compose de </w:t>
      </w:r>
      <w:r w:rsidR="008C15ED">
        <w:rPr>
          <w:rFonts w:ascii="Arial" w:hAnsi="Arial" w:cs="Arial"/>
          <w:lang w:val="fr-FR"/>
        </w:rPr>
        <w:t>1</w:t>
      </w:r>
      <w:r w:rsidR="0033340E">
        <w:rPr>
          <w:rFonts w:ascii="Arial" w:hAnsi="Arial" w:cs="Arial"/>
          <w:lang w:val="fr-FR"/>
        </w:rPr>
        <w:t>6</w:t>
      </w:r>
      <w:r w:rsidRPr="006D6BCA">
        <w:rPr>
          <w:rFonts w:ascii="Arial" w:hAnsi="Arial" w:cs="Arial"/>
          <w:lang w:val="fr-FR"/>
        </w:rPr>
        <w:t xml:space="preserve"> pages, numérotées de 1/</w:t>
      </w:r>
      <w:r w:rsidR="008C15ED">
        <w:rPr>
          <w:rFonts w:ascii="Arial" w:hAnsi="Arial" w:cs="Arial"/>
          <w:lang w:val="fr-FR"/>
        </w:rPr>
        <w:t>1</w:t>
      </w:r>
      <w:r w:rsidR="0033340E">
        <w:rPr>
          <w:rFonts w:ascii="Arial" w:hAnsi="Arial" w:cs="Arial"/>
          <w:lang w:val="fr-FR"/>
        </w:rPr>
        <w:t>6</w:t>
      </w:r>
      <w:r w:rsidRPr="006D6BCA">
        <w:rPr>
          <w:rFonts w:ascii="Arial" w:hAnsi="Arial" w:cs="Arial"/>
          <w:lang w:val="fr-FR"/>
        </w:rPr>
        <w:t xml:space="preserve"> à </w:t>
      </w:r>
      <w:r w:rsidR="008C15ED">
        <w:rPr>
          <w:rFonts w:ascii="Arial" w:hAnsi="Arial" w:cs="Arial"/>
          <w:lang w:val="fr-FR"/>
        </w:rPr>
        <w:t>1</w:t>
      </w:r>
      <w:r w:rsidR="0033340E">
        <w:rPr>
          <w:rFonts w:ascii="Arial" w:hAnsi="Arial" w:cs="Arial"/>
          <w:lang w:val="fr-FR"/>
        </w:rPr>
        <w:t>6</w:t>
      </w:r>
      <w:r w:rsidRPr="006D6BCA">
        <w:rPr>
          <w:rFonts w:ascii="Arial" w:hAnsi="Arial" w:cs="Arial"/>
          <w:lang w:val="fr-FR"/>
        </w:rPr>
        <w:t>/</w:t>
      </w:r>
      <w:r w:rsidR="008C15ED">
        <w:rPr>
          <w:rFonts w:ascii="Arial" w:hAnsi="Arial" w:cs="Arial"/>
          <w:lang w:val="fr-FR"/>
        </w:rPr>
        <w:t>1</w:t>
      </w:r>
      <w:r w:rsidR="0033340E">
        <w:rPr>
          <w:rFonts w:ascii="Arial" w:hAnsi="Arial" w:cs="Arial"/>
          <w:lang w:val="fr-FR"/>
        </w:rPr>
        <w:t>6</w:t>
      </w:r>
      <w:r w:rsidRPr="006D6BCA">
        <w:rPr>
          <w:rFonts w:ascii="Arial" w:hAnsi="Arial" w:cs="Arial"/>
          <w:lang w:val="fr-FR"/>
        </w:rPr>
        <w:t>.</w:t>
      </w:r>
    </w:p>
    <w:p w14:paraId="03E815CB" w14:textId="77777777" w:rsidR="00364FBB" w:rsidRPr="006D6BCA" w:rsidRDefault="00364FBB" w:rsidP="00364FBB">
      <w:pPr>
        <w:jc w:val="center"/>
        <w:rPr>
          <w:rFonts w:ascii="Arial" w:hAnsi="Arial" w:cs="Arial"/>
          <w:lang w:val="fr-FR"/>
        </w:rPr>
      </w:pPr>
    </w:p>
    <w:p w14:paraId="7998C90F" w14:textId="77777777" w:rsidR="00364FBB" w:rsidRPr="006D6BCA" w:rsidRDefault="00364FBB" w:rsidP="00364FBB">
      <w:pPr>
        <w:jc w:val="center"/>
        <w:rPr>
          <w:rFonts w:ascii="Arial" w:hAnsi="Arial" w:cs="Arial"/>
          <w:lang w:val="fr-FR"/>
        </w:rPr>
      </w:pPr>
    </w:p>
    <w:p w14:paraId="75664D1E" w14:textId="77777777" w:rsidR="00364FBB" w:rsidRPr="006D6BCA" w:rsidRDefault="00364FBB" w:rsidP="002834FE">
      <w:pPr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  <w:r w:rsidRPr="006D6BCA">
        <w:rPr>
          <w:rFonts w:ascii="Arial" w:hAnsi="Arial" w:cs="Arial"/>
          <w:lang w:val="fr-FR"/>
        </w:rPr>
        <w:br w:type="column"/>
      </w:r>
      <w:r w:rsidRPr="006D6BCA">
        <w:rPr>
          <w:rFonts w:ascii="Arial" w:hAnsi="Arial" w:cs="Arial"/>
          <w:b/>
          <w:bCs/>
          <w:sz w:val="32"/>
          <w:szCs w:val="32"/>
          <w:lang w:val="fr-FR"/>
        </w:rPr>
        <w:lastRenderedPageBreak/>
        <w:t>COMPOSITION DU DOCUMENT</w:t>
      </w:r>
    </w:p>
    <w:p w14:paraId="70A95DB9" w14:textId="77777777" w:rsidR="00364FBB" w:rsidRPr="006D6BCA" w:rsidRDefault="00364FBB" w:rsidP="00364FBB">
      <w:pPr>
        <w:tabs>
          <w:tab w:val="left" w:pos="567"/>
          <w:tab w:val="left" w:leader="dot" w:pos="5103"/>
          <w:tab w:val="left" w:leader="dot" w:pos="9072"/>
        </w:tabs>
        <w:ind w:left="-142" w:right="-426" w:firstLine="142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2C7D7CB7" w14:textId="77777777" w:rsidR="00364FBB" w:rsidRPr="006D6BCA" w:rsidRDefault="000F2FCA" w:rsidP="00364FB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103"/>
          <w:tab w:val="left" w:leader="dot" w:pos="9072"/>
        </w:tabs>
        <w:ind w:left="714" w:hanging="357"/>
        <w:rPr>
          <w:rFonts w:ascii="Arial" w:hAnsi="Arial" w:cs="Arial"/>
          <w:b/>
          <w:lang w:val="fr-FR"/>
        </w:rPr>
      </w:pPr>
      <w:r w:rsidRPr="006D6BCA">
        <w:rPr>
          <w:rFonts w:ascii="Arial" w:hAnsi="Arial" w:cs="Arial"/>
          <w:b/>
          <w:lang w:val="fr-FR"/>
        </w:rPr>
        <w:t>L</w:t>
      </w:r>
      <w:r w:rsidR="008C15ED">
        <w:rPr>
          <w:rFonts w:ascii="Arial" w:hAnsi="Arial" w:cs="Arial"/>
          <w:b/>
          <w:lang w:val="fr-FR"/>
        </w:rPr>
        <w:t>iste des annexes :</w:t>
      </w:r>
      <w:r w:rsidR="008C15ED">
        <w:rPr>
          <w:rFonts w:ascii="Arial" w:hAnsi="Arial" w:cs="Arial"/>
          <w:b/>
          <w:lang w:val="fr-FR"/>
        </w:rPr>
        <w:tab/>
        <w:t>page 3/1</w:t>
      </w:r>
      <w:r w:rsidR="0033340E">
        <w:rPr>
          <w:rFonts w:ascii="Arial" w:hAnsi="Arial" w:cs="Arial"/>
          <w:b/>
          <w:lang w:val="fr-FR"/>
        </w:rPr>
        <w:t>6</w:t>
      </w:r>
    </w:p>
    <w:p w14:paraId="652651B8" w14:textId="77777777" w:rsidR="00364FBB" w:rsidRPr="006D6BCA" w:rsidRDefault="00364FBB" w:rsidP="00364FBB">
      <w:pPr>
        <w:tabs>
          <w:tab w:val="left" w:leader="dot" w:pos="4500"/>
          <w:tab w:val="left" w:pos="5103"/>
          <w:tab w:val="left" w:leader="dot" w:pos="9072"/>
        </w:tabs>
        <w:ind w:left="357"/>
        <w:rPr>
          <w:rFonts w:ascii="Arial" w:hAnsi="Arial" w:cs="Arial"/>
          <w:b/>
          <w:lang w:val="fr-FR"/>
        </w:rPr>
      </w:pPr>
    </w:p>
    <w:p w14:paraId="0A19E680" w14:textId="77777777" w:rsidR="00364FBB" w:rsidRPr="006D6BCA" w:rsidRDefault="000F2FCA" w:rsidP="00364FB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103"/>
          <w:tab w:val="left" w:leader="dot" w:pos="9072"/>
        </w:tabs>
        <w:ind w:left="714" w:hanging="357"/>
        <w:rPr>
          <w:rFonts w:ascii="Arial" w:hAnsi="Arial" w:cs="Arial"/>
          <w:b/>
          <w:lang w:val="fr-FR"/>
        </w:rPr>
      </w:pPr>
      <w:r w:rsidRPr="006D6BCA">
        <w:rPr>
          <w:rFonts w:ascii="Arial" w:hAnsi="Arial" w:cs="Arial"/>
          <w:b/>
          <w:lang w:val="fr-FR"/>
        </w:rPr>
        <w:t>S</w:t>
      </w:r>
      <w:r w:rsidR="00364FBB" w:rsidRPr="006D6BCA">
        <w:rPr>
          <w:rFonts w:ascii="Arial" w:hAnsi="Arial" w:cs="Arial"/>
          <w:b/>
          <w:lang w:val="fr-FR"/>
        </w:rPr>
        <w:t>ujet </w:t>
      </w:r>
      <w:r w:rsidR="000C496D">
        <w:rPr>
          <w:rFonts w:ascii="Arial" w:hAnsi="Arial" w:cs="Arial"/>
          <w:b/>
          <w:lang w:val="fr-FR"/>
        </w:rPr>
        <w:t>(</w:t>
      </w:r>
      <w:r w:rsidR="00F14B22">
        <w:rPr>
          <w:rFonts w:ascii="Arial" w:hAnsi="Arial" w:cs="Arial"/>
          <w:b/>
          <w:lang w:val="fr-FR"/>
        </w:rPr>
        <w:t>6</w:t>
      </w:r>
      <w:r w:rsidR="008C15ED">
        <w:rPr>
          <w:rFonts w:ascii="Arial" w:hAnsi="Arial" w:cs="Arial"/>
          <w:b/>
          <w:lang w:val="fr-FR"/>
        </w:rPr>
        <w:t xml:space="preserve"> pages</w:t>
      </w:r>
      <w:r w:rsidR="000C496D">
        <w:rPr>
          <w:rFonts w:ascii="Arial" w:hAnsi="Arial" w:cs="Arial"/>
          <w:b/>
          <w:lang w:val="fr-FR"/>
        </w:rPr>
        <w:t>) :</w:t>
      </w:r>
      <w:r w:rsidR="008C15ED">
        <w:rPr>
          <w:rFonts w:ascii="Arial" w:hAnsi="Arial" w:cs="Arial"/>
          <w:b/>
          <w:lang w:val="fr-FR"/>
        </w:rPr>
        <w:tab/>
        <w:t>pages 4/1</w:t>
      </w:r>
      <w:r w:rsidR="0033340E">
        <w:rPr>
          <w:rFonts w:ascii="Arial" w:hAnsi="Arial" w:cs="Arial"/>
          <w:b/>
          <w:lang w:val="fr-FR"/>
        </w:rPr>
        <w:t>6</w:t>
      </w:r>
      <w:r w:rsidR="00DE72E7" w:rsidRPr="006D6BCA">
        <w:rPr>
          <w:rFonts w:ascii="Arial" w:hAnsi="Arial" w:cs="Arial"/>
          <w:b/>
          <w:lang w:val="fr-FR"/>
        </w:rPr>
        <w:t xml:space="preserve"> à </w:t>
      </w:r>
      <w:r w:rsidR="0033340E">
        <w:rPr>
          <w:rFonts w:ascii="Arial" w:hAnsi="Arial" w:cs="Arial"/>
          <w:b/>
          <w:lang w:val="fr-FR"/>
        </w:rPr>
        <w:t>7</w:t>
      </w:r>
      <w:r w:rsidR="008C15ED">
        <w:rPr>
          <w:rFonts w:ascii="Arial" w:hAnsi="Arial" w:cs="Arial"/>
          <w:b/>
          <w:lang w:val="fr-FR"/>
        </w:rPr>
        <w:t>/1</w:t>
      </w:r>
      <w:r w:rsidR="0033340E">
        <w:rPr>
          <w:rFonts w:ascii="Arial" w:hAnsi="Arial" w:cs="Arial"/>
          <w:b/>
          <w:lang w:val="fr-FR"/>
        </w:rPr>
        <w:t>6</w:t>
      </w:r>
    </w:p>
    <w:p w14:paraId="1EAC6A22" w14:textId="77777777" w:rsidR="00364FBB" w:rsidRPr="006D6BCA" w:rsidRDefault="00364FBB" w:rsidP="00364FBB">
      <w:pPr>
        <w:tabs>
          <w:tab w:val="left" w:leader="dot" w:pos="4500"/>
          <w:tab w:val="left" w:pos="5103"/>
          <w:tab w:val="left" w:leader="dot" w:pos="9072"/>
        </w:tabs>
        <w:rPr>
          <w:rFonts w:ascii="Arial" w:hAnsi="Arial" w:cs="Arial"/>
          <w:b/>
          <w:lang w:val="fr-FR"/>
        </w:rPr>
      </w:pPr>
    </w:p>
    <w:p w14:paraId="57706594" w14:textId="77777777" w:rsidR="00364FBB" w:rsidRPr="006D6BCA" w:rsidRDefault="00364FBB" w:rsidP="00364FBB">
      <w:pPr>
        <w:tabs>
          <w:tab w:val="left" w:pos="5103"/>
        </w:tabs>
        <w:ind w:left="357"/>
        <w:rPr>
          <w:rFonts w:ascii="Arial" w:hAnsi="Arial" w:cs="Arial"/>
          <w:b/>
          <w:lang w:val="fr-FR"/>
        </w:rPr>
      </w:pPr>
      <w:r w:rsidRPr="006D6BCA">
        <w:rPr>
          <w:rFonts w:ascii="Arial" w:hAnsi="Arial" w:cs="Arial"/>
          <w:lang w:val="fr-FR"/>
        </w:rPr>
        <w:t xml:space="preserve">-    </w:t>
      </w:r>
      <w:r w:rsidR="008C15ED">
        <w:rPr>
          <w:rFonts w:ascii="Arial" w:hAnsi="Arial" w:cs="Arial"/>
          <w:b/>
          <w:lang w:val="fr-FR"/>
        </w:rPr>
        <w:t>1</w:t>
      </w:r>
      <w:r w:rsidR="0033340E">
        <w:rPr>
          <w:rFonts w:ascii="Arial" w:hAnsi="Arial" w:cs="Arial"/>
          <w:b/>
          <w:lang w:val="fr-FR"/>
        </w:rPr>
        <w:t>1</w:t>
      </w:r>
      <w:r w:rsidR="00DE72E7" w:rsidRPr="006D6BCA">
        <w:rPr>
          <w:rFonts w:ascii="Arial" w:hAnsi="Arial" w:cs="Arial"/>
          <w:b/>
          <w:lang w:val="fr-FR"/>
        </w:rPr>
        <w:t xml:space="preserve"> annexes</w:t>
      </w:r>
      <w:r w:rsidR="000C496D">
        <w:rPr>
          <w:rFonts w:ascii="Arial" w:hAnsi="Arial" w:cs="Arial"/>
          <w:b/>
          <w:lang w:val="fr-FR"/>
        </w:rPr>
        <w:t> :</w:t>
      </w:r>
      <w:r w:rsidR="00DE72E7" w:rsidRPr="006D6BCA">
        <w:rPr>
          <w:rFonts w:ascii="Arial" w:hAnsi="Arial" w:cs="Arial"/>
          <w:b/>
          <w:lang w:val="fr-FR"/>
        </w:rPr>
        <w:tab/>
        <w:t xml:space="preserve">pages </w:t>
      </w:r>
      <w:r w:rsidR="0033340E">
        <w:rPr>
          <w:rFonts w:ascii="Arial" w:hAnsi="Arial" w:cs="Arial"/>
          <w:b/>
          <w:lang w:val="fr-FR"/>
        </w:rPr>
        <w:t>8</w:t>
      </w:r>
      <w:r w:rsidR="008C15ED">
        <w:rPr>
          <w:rFonts w:ascii="Arial" w:hAnsi="Arial" w:cs="Arial"/>
          <w:b/>
          <w:lang w:val="fr-FR"/>
        </w:rPr>
        <w:t>/1</w:t>
      </w:r>
      <w:r w:rsidR="0033340E">
        <w:rPr>
          <w:rFonts w:ascii="Arial" w:hAnsi="Arial" w:cs="Arial"/>
          <w:b/>
          <w:lang w:val="fr-FR"/>
        </w:rPr>
        <w:t>6</w:t>
      </w:r>
      <w:r w:rsidR="00DE72E7" w:rsidRPr="006D6BCA">
        <w:rPr>
          <w:rFonts w:ascii="Arial" w:hAnsi="Arial" w:cs="Arial"/>
          <w:b/>
          <w:lang w:val="fr-FR"/>
        </w:rPr>
        <w:t xml:space="preserve"> à </w:t>
      </w:r>
      <w:r w:rsidR="00AB513E" w:rsidRPr="006D6BCA">
        <w:rPr>
          <w:rFonts w:ascii="Arial" w:hAnsi="Arial" w:cs="Arial"/>
          <w:b/>
          <w:lang w:val="fr-FR"/>
        </w:rPr>
        <w:t>1</w:t>
      </w:r>
      <w:r w:rsidR="0033340E">
        <w:rPr>
          <w:rFonts w:ascii="Arial" w:hAnsi="Arial" w:cs="Arial"/>
          <w:b/>
          <w:lang w:val="fr-FR"/>
        </w:rPr>
        <w:t>6</w:t>
      </w:r>
      <w:r w:rsidR="008C15ED">
        <w:rPr>
          <w:rFonts w:ascii="Arial" w:hAnsi="Arial" w:cs="Arial"/>
          <w:b/>
          <w:lang w:val="fr-FR"/>
        </w:rPr>
        <w:t>/1</w:t>
      </w:r>
      <w:r w:rsidR="0033340E">
        <w:rPr>
          <w:rFonts w:ascii="Arial" w:hAnsi="Arial" w:cs="Arial"/>
          <w:b/>
          <w:lang w:val="fr-FR"/>
        </w:rPr>
        <w:t>6</w:t>
      </w:r>
    </w:p>
    <w:p w14:paraId="0DF5C6B2" w14:textId="77777777" w:rsidR="00364FBB" w:rsidRPr="006D6BCA" w:rsidRDefault="00364FBB" w:rsidP="00364FBB">
      <w:pPr>
        <w:tabs>
          <w:tab w:val="num" w:pos="851"/>
          <w:tab w:val="left" w:pos="5103"/>
        </w:tabs>
        <w:ind w:left="714" w:hanging="357"/>
        <w:rPr>
          <w:rFonts w:ascii="Arial" w:hAnsi="Arial" w:cs="Arial"/>
          <w:b/>
          <w:lang w:val="fr-FR"/>
        </w:rPr>
      </w:pPr>
    </w:p>
    <w:p w14:paraId="28D44BAB" w14:textId="77777777" w:rsidR="00364FBB" w:rsidRPr="006D6BCA" w:rsidRDefault="00364FBB" w:rsidP="00364FBB">
      <w:pPr>
        <w:tabs>
          <w:tab w:val="left" w:leader="dot" w:pos="3402"/>
          <w:tab w:val="left" w:leader="dot" w:pos="4500"/>
          <w:tab w:val="left" w:leader="dot" w:pos="9072"/>
        </w:tabs>
        <w:ind w:left="1800" w:firstLine="180"/>
        <w:rPr>
          <w:lang w:val="fr-FR"/>
        </w:rPr>
      </w:pPr>
    </w:p>
    <w:p w14:paraId="7367B104" w14:textId="77777777" w:rsidR="00364FBB" w:rsidRPr="006D6BCA" w:rsidRDefault="00364FBB" w:rsidP="00364FBB">
      <w:pPr>
        <w:tabs>
          <w:tab w:val="left" w:pos="3402"/>
        </w:tabs>
        <w:ind w:right="-426"/>
        <w:rPr>
          <w:lang w:val="fr-FR"/>
        </w:rPr>
      </w:pPr>
      <w:r w:rsidRPr="006D6BCA">
        <w:rPr>
          <w:lang w:val="fr-FR"/>
        </w:rPr>
        <w:tab/>
      </w:r>
    </w:p>
    <w:p w14:paraId="6BFED4BF" w14:textId="77777777" w:rsidR="00364FBB" w:rsidRPr="006D6BCA" w:rsidRDefault="00364FBB" w:rsidP="00364FBB">
      <w:pPr>
        <w:tabs>
          <w:tab w:val="left" w:leader="dot" w:pos="3402"/>
          <w:tab w:val="left" w:leader="dot" w:pos="4500"/>
          <w:tab w:val="left" w:leader="dot" w:pos="9072"/>
        </w:tabs>
        <w:ind w:left="357"/>
        <w:rPr>
          <w:lang w:val="fr-FR"/>
        </w:rPr>
      </w:pPr>
    </w:p>
    <w:p w14:paraId="2A348B9D" w14:textId="77777777" w:rsidR="00364FBB" w:rsidRPr="006D6BCA" w:rsidRDefault="00364FBB" w:rsidP="00364FBB">
      <w:pPr>
        <w:tabs>
          <w:tab w:val="left" w:pos="567"/>
          <w:tab w:val="left" w:leader="dot" w:pos="5103"/>
          <w:tab w:val="left" w:leader="dot" w:pos="9072"/>
        </w:tabs>
        <w:ind w:right="-426"/>
        <w:rPr>
          <w:lang w:val="fr-FR"/>
        </w:rPr>
      </w:pPr>
    </w:p>
    <w:p w14:paraId="3CDCD2FD" w14:textId="77777777" w:rsidR="00364FBB" w:rsidRPr="006D6BCA" w:rsidRDefault="00364FBB" w:rsidP="00364FBB">
      <w:pPr>
        <w:tabs>
          <w:tab w:val="left" w:pos="567"/>
          <w:tab w:val="left" w:leader="dot" w:pos="5103"/>
          <w:tab w:val="left" w:leader="dot" w:pos="9072"/>
        </w:tabs>
        <w:ind w:right="-426"/>
        <w:rPr>
          <w:sz w:val="32"/>
          <w:szCs w:val="32"/>
          <w:lang w:val="fr-FR"/>
        </w:rPr>
      </w:pPr>
    </w:p>
    <w:p w14:paraId="7E96FC4A" w14:textId="77777777" w:rsidR="00364FBB" w:rsidRPr="006D6BCA" w:rsidRDefault="00364FBB" w:rsidP="00364FBB">
      <w:pPr>
        <w:ind w:right="-426"/>
        <w:rPr>
          <w:rFonts w:ascii="Arial" w:hAnsi="Arial" w:cs="Arial"/>
          <w:b/>
          <w:lang w:val="fr-FR"/>
        </w:rPr>
      </w:pPr>
      <w:r w:rsidRPr="006D6BCA">
        <w:rPr>
          <w:rFonts w:ascii="Arial" w:hAnsi="Arial" w:cs="Arial"/>
          <w:b/>
          <w:lang w:val="fr-FR"/>
        </w:rPr>
        <w:t xml:space="preserve">BARÈME INDICATIF - Total </w:t>
      </w:r>
      <w:r w:rsidR="000F2FCA" w:rsidRPr="006D6BCA">
        <w:rPr>
          <w:rFonts w:ascii="Arial" w:hAnsi="Arial" w:cs="Arial"/>
          <w:b/>
          <w:lang w:val="fr-FR"/>
        </w:rPr>
        <w:t xml:space="preserve">80 </w:t>
      </w:r>
      <w:r w:rsidRPr="006D6BCA">
        <w:rPr>
          <w:rFonts w:ascii="Arial" w:hAnsi="Arial" w:cs="Arial"/>
          <w:b/>
          <w:lang w:val="fr-FR"/>
        </w:rPr>
        <w:t xml:space="preserve">points </w:t>
      </w:r>
    </w:p>
    <w:p w14:paraId="01598E8F" w14:textId="77777777" w:rsidR="00364FBB" w:rsidRPr="006D6BCA" w:rsidRDefault="00364FBB" w:rsidP="00364FBB">
      <w:pPr>
        <w:tabs>
          <w:tab w:val="left" w:pos="567"/>
          <w:tab w:val="left" w:leader="dot" w:pos="5103"/>
          <w:tab w:val="left" w:leader="dot" w:pos="9072"/>
        </w:tabs>
        <w:ind w:right="-426"/>
        <w:rPr>
          <w:rFonts w:ascii="Arial" w:hAnsi="Arial" w:cs="Arial"/>
          <w:b/>
          <w:u w:val="single"/>
          <w:lang w:val="fr-FR"/>
        </w:rPr>
      </w:pPr>
    </w:p>
    <w:p w14:paraId="63BEB82C" w14:textId="77777777" w:rsidR="00364FBB" w:rsidRPr="006D6BCA" w:rsidRDefault="00364FBB" w:rsidP="00112370">
      <w:pPr>
        <w:tabs>
          <w:tab w:val="right" w:pos="9072"/>
        </w:tabs>
        <w:ind w:right="-454"/>
        <w:outlineLvl w:val="2"/>
        <w:rPr>
          <w:rFonts w:ascii="Arial" w:hAnsi="Arial" w:cs="Arial"/>
          <w:b/>
          <w:bCs/>
          <w:lang w:val="fr-FR"/>
        </w:rPr>
      </w:pPr>
      <w:r w:rsidRPr="006D6BCA">
        <w:rPr>
          <w:rFonts w:ascii="Arial" w:hAnsi="Arial" w:cs="Arial"/>
          <w:b/>
          <w:bCs/>
          <w:lang w:val="fr-FR"/>
        </w:rPr>
        <w:t xml:space="preserve">- DOSSIER A : </w:t>
      </w:r>
      <w:r w:rsidR="00112370" w:rsidRPr="006D6BCA">
        <w:rPr>
          <w:rFonts w:ascii="Arial" w:hAnsi="Arial" w:cs="Arial"/>
          <w:b/>
          <w:bCs/>
          <w:lang w:val="fr-FR"/>
        </w:rPr>
        <w:t>Analyse</w:t>
      </w:r>
      <w:r w:rsidR="00B15320">
        <w:rPr>
          <w:rFonts w:ascii="Arial" w:hAnsi="Arial" w:cs="Arial"/>
          <w:b/>
          <w:bCs/>
          <w:lang w:val="fr-FR"/>
        </w:rPr>
        <w:t xml:space="preserve"> de</w:t>
      </w:r>
      <w:r w:rsidR="002A1CC0" w:rsidRPr="006D6BCA">
        <w:rPr>
          <w:rFonts w:ascii="Arial" w:hAnsi="Arial" w:cs="Arial"/>
          <w:b/>
          <w:bCs/>
          <w:lang w:val="fr-FR"/>
        </w:rPr>
        <w:t xml:space="preserve"> l</w:t>
      </w:r>
      <w:r w:rsidR="00112370" w:rsidRPr="006D6BCA">
        <w:rPr>
          <w:rFonts w:ascii="Arial" w:hAnsi="Arial" w:cs="Arial"/>
          <w:b/>
          <w:bCs/>
          <w:lang w:val="fr-FR"/>
        </w:rPr>
        <w:t xml:space="preserve">’activité </w:t>
      </w:r>
      <w:r w:rsidR="00B15320">
        <w:rPr>
          <w:rFonts w:ascii="Arial" w:hAnsi="Arial" w:cs="Arial"/>
          <w:b/>
          <w:bCs/>
          <w:lang w:val="fr-FR"/>
        </w:rPr>
        <w:t>c</w:t>
      </w:r>
      <w:r w:rsidR="002A1CC0" w:rsidRPr="006D6BCA">
        <w:rPr>
          <w:rFonts w:ascii="Arial" w:hAnsi="Arial" w:cs="Arial"/>
          <w:b/>
          <w:bCs/>
          <w:lang w:val="fr-FR"/>
        </w:rPr>
        <w:t xml:space="preserve">rédit </w:t>
      </w:r>
      <w:r w:rsidR="00B15320">
        <w:rPr>
          <w:rFonts w:ascii="Arial" w:hAnsi="Arial" w:cs="Arial"/>
          <w:b/>
          <w:bCs/>
          <w:lang w:val="fr-FR"/>
        </w:rPr>
        <w:t>immobilier</w:t>
      </w:r>
      <w:r w:rsidRPr="006D6BCA">
        <w:rPr>
          <w:rFonts w:ascii="Arial" w:hAnsi="Arial" w:cs="Arial"/>
          <w:b/>
          <w:bCs/>
          <w:lang w:val="fr-FR"/>
        </w:rPr>
        <w:tab/>
      </w:r>
      <w:r w:rsidR="006D6BCA" w:rsidRPr="006D6BCA">
        <w:rPr>
          <w:rFonts w:ascii="Arial" w:hAnsi="Arial" w:cs="Arial"/>
          <w:b/>
          <w:bCs/>
          <w:lang w:val="fr-FR"/>
        </w:rPr>
        <w:t>20</w:t>
      </w:r>
      <w:r w:rsidR="000F2FCA" w:rsidRPr="006D6BCA">
        <w:rPr>
          <w:rFonts w:ascii="Arial" w:hAnsi="Arial" w:cs="Arial"/>
          <w:b/>
          <w:bCs/>
          <w:lang w:val="fr-FR"/>
        </w:rPr>
        <w:t xml:space="preserve"> </w:t>
      </w:r>
      <w:r w:rsidRPr="006D6BCA">
        <w:rPr>
          <w:rFonts w:ascii="Arial" w:hAnsi="Arial" w:cs="Arial"/>
          <w:b/>
          <w:bCs/>
          <w:lang w:val="fr-FR"/>
        </w:rPr>
        <w:t>points</w:t>
      </w:r>
    </w:p>
    <w:p w14:paraId="26AC60FB" w14:textId="77777777" w:rsidR="00364FBB" w:rsidRPr="006D6BCA" w:rsidRDefault="00364FBB" w:rsidP="00112370">
      <w:pPr>
        <w:tabs>
          <w:tab w:val="right" w:pos="9072"/>
        </w:tabs>
        <w:ind w:right="-454"/>
        <w:outlineLvl w:val="2"/>
        <w:rPr>
          <w:rFonts w:ascii="Arial" w:hAnsi="Arial" w:cs="Arial"/>
          <w:b/>
          <w:lang w:val="fr-FR"/>
        </w:rPr>
      </w:pPr>
      <w:r w:rsidRPr="006D6BCA">
        <w:rPr>
          <w:rFonts w:ascii="Arial" w:hAnsi="Arial" w:cs="Arial"/>
          <w:b/>
          <w:bCs/>
          <w:lang w:val="fr-FR"/>
        </w:rPr>
        <w:t xml:space="preserve">- </w:t>
      </w:r>
      <w:r w:rsidRPr="006D6BCA">
        <w:rPr>
          <w:rFonts w:ascii="Arial" w:hAnsi="Arial" w:cs="Arial"/>
          <w:b/>
          <w:lang w:val="fr-FR"/>
        </w:rPr>
        <w:t xml:space="preserve">DOSSIER B : </w:t>
      </w:r>
      <w:r w:rsidR="002A1CC0" w:rsidRPr="006D6BCA">
        <w:rPr>
          <w:rFonts w:ascii="Arial" w:hAnsi="Arial" w:cs="Arial"/>
          <w:b/>
          <w:lang w:val="fr-FR"/>
        </w:rPr>
        <w:t>Propos</w:t>
      </w:r>
      <w:r w:rsidR="00B15320">
        <w:rPr>
          <w:rFonts w:ascii="Arial" w:hAnsi="Arial" w:cs="Arial"/>
          <w:b/>
          <w:lang w:val="fr-FR"/>
        </w:rPr>
        <w:t>ition de</w:t>
      </w:r>
      <w:r w:rsidR="002A1CC0" w:rsidRPr="006D6BCA">
        <w:rPr>
          <w:rFonts w:ascii="Arial" w:hAnsi="Arial" w:cs="Arial"/>
          <w:b/>
          <w:lang w:val="fr-FR"/>
        </w:rPr>
        <w:t xml:space="preserve"> c</w:t>
      </w:r>
      <w:r w:rsidRPr="006D6BCA">
        <w:rPr>
          <w:rFonts w:ascii="Arial" w:hAnsi="Arial" w:cs="Arial"/>
          <w:b/>
          <w:lang w:val="fr-FR"/>
        </w:rPr>
        <w:t xml:space="preserve">rédit </w:t>
      </w:r>
      <w:r w:rsidR="006E22B2" w:rsidRPr="006D6BCA">
        <w:rPr>
          <w:rFonts w:ascii="Arial" w:hAnsi="Arial" w:cs="Arial"/>
          <w:b/>
          <w:lang w:val="fr-FR"/>
        </w:rPr>
        <w:t xml:space="preserve">immobilier </w:t>
      </w:r>
      <w:r w:rsidRPr="006D6BCA">
        <w:rPr>
          <w:rFonts w:ascii="Arial" w:hAnsi="Arial" w:cs="Arial"/>
          <w:b/>
          <w:lang w:val="fr-FR"/>
        </w:rPr>
        <w:tab/>
      </w:r>
      <w:r w:rsidR="00E909CE">
        <w:rPr>
          <w:rFonts w:ascii="Arial" w:hAnsi="Arial" w:cs="Arial"/>
          <w:b/>
          <w:lang w:val="fr-FR"/>
        </w:rPr>
        <w:t>1</w:t>
      </w:r>
      <w:r w:rsidR="006618F2">
        <w:rPr>
          <w:rFonts w:ascii="Arial" w:hAnsi="Arial" w:cs="Arial"/>
          <w:b/>
          <w:lang w:val="fr-FR"/>
        </w:rPr>
        <w:t>7</w:t>
      </w:r>
      <w:r w:rsidR="000F2FCA" w:rsidRPr="006D6BCA">
        <w:rPr>
          <w:rFonts w:ascii="Arial" w:hAnsi="Arial" w:cs="Arial"/>
          <w:b/>
          <w:lang w:val="fr-FR"/>
        </w:rPr>
        <w:t xml:space="preserve"> </w:t>
      </w:r>
      <w:r w:rsidRPr="006D6BCA">
        <w:rPr>
          <w:rFonts w:ascii="Arial" w:hAnsi="Arial" w:cs="Arial"/>
          <w:b/>
          <w:lang w:val="fr-FR"/>
        </w:rPr>
        <w:t>points</w:t>
      </w:r>
    </w:p>
    <w:p w14:paraId="3E1138D4" w14:textId="77777777" w:rsidR="00364FBB" w:rsidRPr="006D6BCA" w:rsidRDefault="00364FBB" w:rsidP="00112370">
      <w:pPr>
        <w:tabs>
          <w:tab w:val="right" w:pos="9072"/>
        </w:tabs>
        <w:ind w:right="-454"/>
        <w:outlineLvl w:val="2"/>
        <w:rPr>
          <w:rFonts w:ascii="Arial" w:hAnsi="Arial" w:cs="Arial"/>
          <w:b/>
          <w:lang w:val="fr-FR"/>
        </w:rPr>
      </w:pPr>
      <w:r w:rsidRPr="006D6BCA">
        <w:rPr>
          <w:rFonts w:ascii="Arial" w:hAnsi="Arial" w:cs="Arial"/>
          <w:b/>
          <w:lang w:val="fr-FR"/>
        </w:rPr>
        <w:t>- DOSSIER C : </w:t>
      </w:r>
      <w:r w:rsidR="00B15320">
        <w:rPr>
          <w:rFonts w:ascii="Arial" w:hAnsi="Arial" w:cs="Arial"/>
          <w:b/>
          <w:lang w:val="fr-FR"/>
        </w:rPr>
        <w:t>Banque au</w:t>
      </w:r>
      <w:r w:rsidR="002A1CC0" w:rsidRPr="006D6BCA">
        <w:rPr>
          <w:rFonts w:ascii="Arial" w:hAnsi="Arial" w:cs="Arial"/>
          <w:b/>
          <w:lang w:val="fr-FR"/>
        </w:rPr>
        <w:t xml:space="preserve"> quotidien</w:t>
      </w:r>
      <w:r w:rsidRPr="006D6BCA">
        <w:rPr>
          <w:rFonts w:ascii="Arial" w:hAnsi="Arial" w:cs="Arial"/>
          <w:b/>
          <w:lang w:val="fr-FR"/>
        </w:rPr>
        <w:tab/>
      </w:r>
      <w:r w:rsidR="002653A5">
        <w:rPr>
          <w:rFonts w:ascii="Arial" w:hAnsi="Arial" w:cs="Arial"/>
          <w:b/>
          <w:lang w:val="fr-FR"/>
        </w:rPr>
        <w:t>22</w:t>
      </w:r>
      <w:r w:rsidR="000F2FCA" w:rsidRPr="006D6BCA">
        <w:rPr>
          <w:rFonts w:ascii="Arial" w:hAnsi="Arial" w:cs="Arial"/>
          <w:b/>
          <w:lang w:val="fr-FR"/>
        </w:rPr>
        <w:t xml:space="preserve"> </w:t>
      </w:r>
      <w:r w:rsidRPr="006D6BCA">
        <w:rPr>
          <w:rFonts w:ascii="Arial" w:hAnsi="Arial" w:cs="Arial"/>
          <w:b/>
          <w:lang w:val="fr-FR"/>
        </w:rPr>
        <w:t>points</w:t>
      </w:r>
    </w:p>
    <w:p w14:paraId="35BDE6F9" w14:textId="77777777" w:rsidR="00364FBB" w:rsidRPr="006D6BCA" w:rsidRDefault="00364FBB" w:rsidP="00112370">
      <w:pPr>
        <w:tabs>
          <w:tab w:val="right" w:pos="9072"/>
        </w:tabs>
        <w:ind w:right="-454"/>
        <w:outlineLvl w:val="2"/>
        <w:rPr>
          <w:rFonts w:ascii="Arial" w:hAnsi="Arial" w:cs="Arial"/>
          <w:b/>
          <w:lang w:val="fr-FR"/>
        </w:rPr>
      </w:pPr>
      <w:r w:rsidRPr="006D6BCA">
        <w:rPr>
          <w:rFonts w:ascii="Arial" w:hAnsi="Arial" w:cs="Arial"/>
          <w:b/>
          <w:lang w:val="fr-FR"/>
        </w:rPr>
        <w:t>- DOSSIER D : </w:t>
      </w:r>
      <w:r w:rsidR="00B15320">
        <w:rPr>
          <w:rFonts w:ascii="Arial" w:hAnsi="Arial" w:cs="Arial"/>
          <w:b/>
          <w:lang w:val="fr-FR"/>
        </w:rPr>
        <w:t>Assurance vie</w:t>
      </w:r>
      <w:r w:rsidRPr="006D6BCA">
        <w:rPr>
          <w:rFonts w:ascii="Arial" w:hAnsi="Arial" w:cs="Arial"/>
          <w:b/>
          <w:lang w:val="fr-FR"/>
        </w:rPr>
        <w:tab/>
      </w:r>
      <w:r w:rsidR="00A00F7B">
        <w:rPr>
          <w:rFonts w:ascii="Arial" w:hAnsi="Arial" w:cs="Arial"/>
          <w:b/>
          <w:lang w:val="fr-FR"/>
        </w:rPr>
        <w:t>17</w:t>
      </w:r>
      <w:r w:rsidR="000F2FCA" w:rsidRPr="006D6BCA">
        <w:rPr>
          <w:rFonts w:ascii="Arial" w:hAnsi="Arial" w:cs="Arial"/>
          <w:b/>
          <w:lang w:val="fr-FR"/>
        </w:rPr>
        <w:t xml:space="preserve"> </w:t>
      </w:r>
      <w:r w:rsidRPr="006D6BCA">
        <w:rPr>
          <w:rFonts w:ascii="Arial" w:hAnsi="Arial" w:cs="Arial"/>
          <w:b/>
          <w:lang w:val="fr-FR"/>
        </w:rPr>
        <w:t>points</w:t>
      </w:r>
    </w:p>
    <w:p w14:paraId="51529CA6" w14:textId="77777777" w:rsidR="00364FBB" w:rsidRPr="006D6BCA" w:rsidRDefault="00364FBB" w:rsidP="00112370">
      <w:pPr>
        <w:tabs>
          <w:tab w:val="right" w:pos="9072"/>
        </w:tabs>
        <w:ind w:right="-454"/>
        <w:outlineLvl w:val="2"/>
        <w:rPr>
          <w:rFonts w:ascii="Arial" w:hAnsi="Arial" w:cs="Arial"/>
          <w:b/>
          <w:lang w:val="fr-FR"/>
        </w:rPr>
      </w:pPr>
      <w:r w:rsidRPr="006D6BCA">
        <w:rPr>
          <w:rFonts w:ascii="Arial" w:hAnsi="Arial" w:cs="Arial"/>
          <w:b/>
          <w:lang w:val="fr-FR"/>
        </w:rPr>
        <w:t xml:space="preserve">- FORME (orthographe, expression, présentation) </w:t>
      </w:r>
      <w:r w:rsidR="00112370" w:rsidRPr="006D6BCA">
        <w:rPr>
          <w:rFonts w:ascii="Arial" w:hAnsi="Arial" w:cs="Arial"/>
          <w:b/>
          <w:lang w:val="fr-FR"/>
        </w:rPr>
        <w:tab/>
      </w:r>
      <w:r w:rsidR="000F2FCA" w:rsidRPr="006D6BCA">
        <w:rPr>
          <w:rFonts w:ascii="Arial" w:hAnsi="Arial" w:cs="Arial"/>
          <w:b/>
          <w:lang w:val="fr-FR"/>
        </w:rPr>
        <w:t xml:space="preserve">  </w:t>
      </w:r>
      <w:r w:rsidR="006618F2">
        <w:rPr>
          <w:rFonts w:ascii="Arial" w:hAnsi="Arial" w:cs="Arial"/>
          <w:b/>
          <w:lang w:val="fr-FR"/>
        </w:rPr>
        <w:t>4</w:t>
      </w:r>
      <w:r w:rsidR="000F2FCA" w:rsidRPr="006D6BCA">
        <w:rPr>
          <w:rFonts w:ascii="Arial" w:hAnsi="Arial" w:cs="Arial"/>
          <w:b/>
          <w:lang w:val="fr-FR"/>
        </w:rPr>
        <w:t xml:space="preserve"> </w:t>
      </w:r>
      <w:r w:rsidRPr="006D6BCA">
        <w:rPr>
          <w:rFonts w:ascii="Arial" w:hAnsi="Arial" w:cs="Arial"/>
          <w:b/>
          <w:lang w:val="fr-FR"/>
        </w:rPr>
        <w:t>points</w:t>
      </w:r>
    </w:p>
    <w:p w14:paraId="69505D00" w14:textId="77777777" w:rsidR="00364FBB" w:rsidRPr="006D6BCA" w:rsidRDefault="00364FBB" w:rsidP="00364FBB">
      <w:pPr>
        <w:tabs>
          <w:tab w:val="left" w:pos="567"/>
          <w:tab w:val="left" w:leader="dot" w:pos="5103"/>
          <w:tab w:val="left" w:leader="dot" w:pos="9072"/>
        </w:tabs>
        <w:ind w:right="-426"/>
        <w:rPr>
          <w:sz w:val="22"/>
          <w:szCs w:val="22"/>
          <w:lang w:val="fr-FR"/>
        </w:rPr>
      </w:pPr>
    </w:p>
    <w:p w14:paraId="4B0CBAE4" w14:textId="77777777" w:rsidR="00364FBB" w:rsidRPr="006D6BCA" w:rsidRDefault="00364FBB" w:rsidP="00364FBB">
      <w:pPr>
        <w:tabs>
          <w:tab w:val="left" w:pos="567"/>
          <w:tab w:val="left" w:leader="dot" w:pos="5103"/>
          <w:tab w:val="left" w:leader="dot" w:pos="9072"/>
        </w:tabs>
        <w:ind w:right="-426"/>
        <w:rPr>
          <w:sz w:val="22"/>
          <w:szCs w:val="22"/>
          <w:lang w:val="fr-FR"/>
        </w:rPr>
      </w:pPr>
    </w:p>
    <w:p w14:paraId="426A9A44" w14:textId="77777777" w:rsidR="00364FBB" w:rsidRPr="006D6BCA" w:rsidRDefault="00364FBB" w:rsidP="00364FBB">
      <w:pPr>
        <w:tabs>
          <w:tab w:val="left" w:pos="567"/>
          <w:tab w:val="left" w:leader="dot" w:pos="5103"/>
          <w:tab w:val="left" w:leader="dot" w:pos="9072"/>
        </w:tabs>
        <w:ind w:right="-426"/>
        <w:rPr>
          <w:sz w:val="22"/>
          <w:szCs w:val="22"/>
          <w:lang w:val="fr-FR"/>
        </w:rPr>
      </w:pPr>
    </w:p>
    <w:p w14:paraId="0EACE997" w14:textId="77777777" w:rsidR="00364FBB" w:rsidRPr="006D6BCA" w:rsidRDefault="00364FBB" w:rsidP="00364FBB">
      <w:pPr>
        <w:tabs>
          <w:tab w:val="left" w:pos="567"/>
          <w:tab w:val="left" w:leader="dot" w:pos="5103"/>
          <w:tab w:val="left" w:leader="dot" w:pos="9072"/>
        </w:tabs>
        <w:ind w:left="-142" w:right="-426" w:firstLine="142"/>
        <w:rPr>
          <w:sz w:val="22"/>
          <w:szCs w:val="22"/>
          <w:lang w:val="fr-FR"/>
        </w:rPr>
      </w:pPr>
    </w:p>
    <w:p w14:paraId="1A89F2E4" w14:textId="77777777" w:rsidR="00364FBB" w:rsidRPr="006D6BCA" w:rsidRDefault="00364FBB" w:rsidP="00364FBB">
      <w:pPr>
        <w:tabs>
          <w:tab w:val="left" w:pos="567"/>
          <w:tab w:val="left" w:leader="dot" w:pos="5103"/>
          <w:tab w:val="left" w:leader="dot" w:pos="9072"/>
        </w:tabs>
        <w:ind w:left="-142" w:right="-426" w:firstLine="142"/>
        <w:rPr>
          <w:sz w:val="22"/>
          <w:szCs w:val="22"/>
          <w:lang w:val="fr-FR"/>
        </w:rPr>
      </w:pPr>
    </w:p>
    <w:p w14:paraId="3937CEAC" w14:textId="77777777" w:rsidR="00364FBB" w:rsidRPr="006D6BCA" w:rsidRDefault="00364FBB" w:rsidP="00364FBB">
      <w:pPr>
        <w:tabs>
          <w:tab w:val="left" w:pos="1875"/>
        </w:tabs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 w:rsidRPr="006D6BCA">
        <w:rPr>
          <w:rFonts w:ascii="Arial" w:hAnsi="Arial" w:cs="Arial"/>
          <w:b/>
          <w:bCs/>
          <w:sz w:val="28"/>
          <w:szCs w:val="28"/>
          <w:lang w:val="fr-FR"/>
        </w:rPr>
        <w:t>REMARQUES IMPORTANTES</w:t>
      </w:r>
    </w:p>
    <w:p w14:paraId="2D007F04" w14:textId="77777777" w:rsidR="00364FBB" w:rsidRPr="006D6BCA" w:rsidRDefault="00364FBB" w:rsidP="00364FBB">
      <w:pPr>
        <w:tabs>
          <w:tab w:val="left" w:pos="1875"/>
        </w:tabs>
        <w:jc w:val="both"/>
        <w:rPr>
          <w:rFonts w:ascii="Arial" w:hAnsi="Arial" w:cs="Arial"/>
          <w:sz w:val="28"/>
          <w:szCs w:val="28"/>
          <w:lang w:val="fr-FR"/>
        </w:rPr>
      </w:pPr>
    </w:p>
    <w:p w14:paraId="071590D4" w14:textId="77777777" w:rsidR="00364FBB" w:rsidRPr="006D6BCA" w:rsidRDefault="00364FBB" w:rsidP="00115B88">
      <w:pPr>
        <w:tabs>
          <w:tab w:val="left" w:pos="1875"/>
        </w:tabs>
        <w:spacing w:before="0" w:after="0"/>
        <w:ind w:right="282"/>
        <w:jc w:val="both"/>
        <w:rPr>
          <w:rFonts w:ascii="Arial" w:hAnsi="Arial" w:cs="Arial"/>
          <w:b/>
          <w:lang w:val="fr-FR"/>
        </w:rPr>
      </w:pPr>
      <w:r w:rsidRPr="006D6BCA">
        <w:rPr>
          <w:rFonts w:ascii="Arial" w:hAnsi="Arial" w:cs="Arial"/>
          <w:b/>
          <w:lang w:val="fr-FR"/>
        </w:rPr>
        <w:t>La qualité professionnelle de la présentation, la clarté des raisonnements</w:t>
      </w:r>
      <w:r w:rsidR="00183B5F" w:rsidRPr="006D6BCA">
        <w:rPr>
          <w:rFonts w:ascii="Arial" w:hAnsi="Arial" w:cs="Arial"/>
          <w:b/>
          <w:lang w:val="fr-FR"/>
        </w:rPr>
        <w:t xml:space="preserve"> </w:t>
      </w:r>
      <w:r w:rsidRPr="006D6BCA">
        <w:rPr>
          <w:rFonts w:ascii="Arial" w:hAnsi="Arial" w:cs="Arial"/>
          <w:b/>
          <w:lang w:val="fr-FR"/>
        </w:rPr>
        <w:t>et</w:t>
      </w:r>
      <w:r w:rsidR="00183B5F" w:rsidRPr="006D6BCA">
        <w:rPr>
          <w:rFonts w:ascii="Arial" w:hAnsi="Arial" w:cs="Arial"/>
          <w:b/>
          <w:lang w:val="fr-FR"/>
        </w:rPr>
        <w:t xml:space="preserve"> </w:t>
      </w:r>
      <w:r w:rsidRPr="006D6BCA">
        <w:rPr>
          <w:rFonts w:ascii="Arial" w:hAnsi="Arial" w:cs="Arial"/>
          <w:b/>
          <w:lang w:val="fr-FR"/>
        </w:rPr>
        <w:t>la rédaction interviendront pour une part importante dans l'évaluation des copies.</w:t>
      </w:r>
    </w:p>
    <w:p w14:paraId="6161B65B" w14:textId="77777777" w:rsidR="00115B88" w:rsidRPr="006D6BCA" w:rsidRDefault="00115B88" w:rsidP="00115B88">
      <w:pPr>
        <w:tabs>
          <w:tab w:val="left" w:pos="1875"/>
        </w:tabs>
        <w:spacing w:before="0" w:after="0"/>
        <w:ind w:right="282"/>
        <w:jc w:val="both"/>
        <w:rPr>
          <w:rFonts w:ascii="Arial" w:hAnsi="Arial" w:cs="Arial"/>
          <w:b/>
          <w:lang w:val="fr-FR"/>
        </w:rPr>
      </w:pPr>
    </w:p>
    <w:p w14:paraId="7C9DBABD" w14:textId="77777777" w:rsidR="00364FBB" w:rsidRPr="006D6BCA" w:rsidRDefault="00364FBB" w:rsidP="00115B88">
      <w:pPr>
        <w:tabs>
          <w:tab w:val="left" w:pos="1875"/>
        </w:tabs>
        <w:spacing w:before="0" w:after="0"/>
        <w:ind w:right="282"/>
        <w:jc w:val="both"/>
        <w:rPr>
          <w:rFonts w:ascii="Arial" w:hAnsi="Arial" w:cs="Arial"/>
          <w:b/>
          <w:lang w:val="fr-FR"/>
        </w:rPr>
      </w:pPr>
      <w:r w:rsidRPr="006D6BCA">
        <w:rPr>
          <w:rFonts w:ascii="Arial" w:hAnsi="Arial" w:cs="Arial"/>
          <w:b/>
          <w:lang w:val="fr-FR"/>
        </w:rPr>
        <w:t>Si vous devez formuler des hypothèses, indiquez-les clairement sur votre copie.</w:t>
      </w:r>
    </w:p>
    <w:p w14:paraId="4A11E443" w14:textId="77777777" w:rsidR="00115B88" w:rsidRPr="006D6BCA" w:rsidRDefault="00115B88" w:rsidP="00115B88">
      <w:pPr>
        <w:tabs>
          <w:tab w:val="left" w:pos="1875"/>
        </w:tabs>
        <w:spacing w:before="0" w:after="0"/>
        <w:ind w:right="282"/>
        <w:jc w:val="both"/>
        <w:rPr>
          <w:rFonts w:ascii="Arial" w:hAnsi="Arial" w:cs="Arial"/>
          <w:b/>
          <w:lang w:val="fr-FR"/>
        </w:rPr>
      </w:pPr>
    </w:p>
    <w:p w14:paraId="2B6EC511" w14:textId="77777777" w:rsidR="00364FBB" w:rsidRPr="006D6BCA" w:rsidRDefault="00364FBB" w:rsidP="00115B88">
      <w:pPr>
        <w:tabs>
          <w:tab w:val="left" w:pos="1875"/>
        </w:tabs>
        <w:spacing w:before="0" w:after="0"/>
        <w:ind w:right="282"/>
        <w:jc w:val="both"/>
        <w:rPr>
          <w:rFonts w:ascii="Arial" w:hAnsi="Arial" w:cs="Arial"/>
          <w:b/>
          <w:lang w:val="fr-FR"/>
        </w:rPr>
      </w:pPr>
      <w:r w:rsidRPr="006D6BCA">
        <w:rPr>
          <w:rFonts w:ascii="Arial" w:hAnsi="Arial" w:cs="Arial"/>
          <w:b/>
          <w:lang w:val="fr-FR"/>
        </w:rPr>
        <w:t>Il est vivement conseillé de traiter chaque dossier dans l'ordre des questions.</w:t>
      </w:r>
    </w:p>
    <w:p w14:paraId="538AF823" w14:textId="77777777" w:rsidR="00364FBB" w:rsidRPr="006D6BCA" w:rsidRDefault="00364FBB" w:rsidP="00364FBB">
      <w:pPr>
        <w:tabs>
          <w:tab w:val="left" w:pos="1875"/>
        </w:tabs>
        <w:jc w:val="both"/>
        <w:rPr>
          <w:rFonts w:ascii="Arial" w:hAnsi="Arial" w:cs="Arial"/>
          <w:b/>
          <w:lang w:val="fr-FR"/>
        </w:rPr>
      </w:pPr>
    </w:p>
    <w:p w14:paraId="155E4430" w14:textId="77777777" w:rsidR="00364FBB" w:rsidRPr="006D6BCA" w:rsidRDefault="00364FBB" w:rsidP="00A63E68">
      <w:pPr>
        <w:jc w:val="center"/>
        <w:rPr>
          <w:rFonts w:ascii="Arial" w:hAnsi="Arial" w:cs="Arial"/>
          <w:b/>
          <w:lang w:val="fr-FR"/>
        </w:rPr>
      </w:pPr>
      <w:r w:rsidRPr="006D6BCA">
        <w:rPr>
          <w:rFonts w:ascii="Arial" w:hAnsi="Arial" w:cs="Arial"/>
          <w:b/>
          <w:lang w:val="fr-FR"/>
        </w:rPr>
        <w:br w:type="page"/>
      </w:r>
      <w:r w:rsidRPr="006D6BCA">
        <w:rPr>
          <w:rFonts w:ascii="Arial" w:hAnsi="Arial" w:cs="Arial"/>
          <w:b/>
          <w:lang w:val="fr-FR"/>
        </w:rPr>
        <w:lastRenderedPageBreak/>
        <w:t>LISTE DES ANNEXES</w:t>
      </w:r>
    </w:p>
    <w:p w14:paraId="5C6AA75F" w14:textId="77777777" w:rsidR="00364FBB" w:rsidRPr="006D6BCA" w:rsidRDefault="00364FBB" w:rsidP="00364FBB">
      <w:pPr>
        <w:jc w:val="both"/>
        <w:rPr>
          <w:rFonts w:ascii="Arial" w:hAnsi="Arial" w:cs="Arial"/>
          <w:lang w:val="fr-FR"/>
        </w:rPr>
      </w:pPr>
    </w:p>
    <w:p w14:paraId="02A3E1B9" w14:textId="77777777" w:rsidR="00364FBB" w:rsidRPr="006D6BCA" w:rsidRDefault="00364FBB" w:rsidP="00364FBB">
      <w:pPr>
        <w:jc w:val="both"/>
        <w:rPr>
          <w:rFonts w:ascii="Arial" w:hAnsi="Arial" w:cs="Arial"/>
          <w:lang w:val="fr-F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1603"/>
        <w:gridCol w:w="7560"/>
      </w:tblGrid>
      <w:tr w:rsidR="00364FBB" w:rsidRPr="006D6BCA" w14:paraId="25EE46E1" w14:textId="77777777" w:rsidTr="005B2BA5">
        <w:tc>
          <w:tcPr>
            <w:tcW w:w="845" w:type="dxa"/>
          </w:tcPr>
          <w:p w14:paraId="6417337F" w14:textId="77777777" w:rsidR="00364FBB" w:rsidRPr="006D6BCA" w:rsidRDefault="00364FBB" w:rsidP="005B2BA5">
            <w:pPr>
              <w:spacing w:beforeLines="60" w:before="144" w:afterLines="60" w:after="144"/>
              <w:ind w:right="-219"/>
              <w:jc w:val="center"/>
              <w:rPr>
                <w:rFonts w:ascii="Arial" w:hAnsi="Arial" w:cs="Arial"/>
                <w:b/>
                <w:lang w:val="fr-FR"/>
              </w:rPr>
            </w:pPr>
            <w:r w:rsidRPr="006D6BCA">
              <w:rPr>
                <w:rFonts w:ascii="Arial" w:hAnsi="Arial" w:cs="Arial"/>
                <w:b/>
                <w:lang w:val="fr-FR"/>
              </w:rPr>
              <w:t>N°</w:t>
            </w:r>
          </w:p>
        </w:tc>
        <w:tc>
          <w:tcPr>
            <w:tcW w:w="1603" w:type="dxa"/>
          </w:tcPr>
          <w:p w14:paraId="691F7F4E" w14:textId="77777777" w:rsidR="00364FBB" w:rsidRPr="006D6BCA" w:rsidRDefault="00BD38EB" w:rsidP="002F50F7">
            <w:pPr>
              <w:spacing w:beforeLines="60" w:before="144" w:afterLines="60" w:after="144"/>
              <w:ind w:right="-36"/>
              <w:jc w:val="center"/>
              <w:rPr>
                <w:rFonts w:ascii="Arial" w:hAnsi="Arial" w:cs="Arial"/>
                <w:b/>
                <w:lang w:val="fr-FR"/>
              </w:rPr>
            </w:pPr>
            <w:r w:rsidRPr="00BD38EB">
              <w:rPr>
                <w:rFonts w:ascii="Arial" w:hAnsi="Arial" w:cs="Arial"/>
                <w:b/>
                <w:bdr w:val="none" w:sz="0" w:space="0" w:color="auto"/>
              </w:rPr>
              <w:t>Pages</w:t>
            </w:r>
          </w:p>
        </w:tc>
        <w:tc>
          <w:tcPr>
            <w:tcW w:w="7560" w:type="dxa"/>
          </w:tcPr>
          <w:p w14:paraId="7863C0F4" w14:textId="77777777" w:rsidR="00364FBB" w:rsidRPr="006D6BCA" w:rsidRDefault="00364FBB" w:rsidP="002F50F7">
            <w:pPr>
              <w:spacing w:beforeLines="60" w:before="144" w:afterLines="60" w:after="144"/>
              <w:ind w:right="-131"/>
              <w:jc w:val="center"/>
              <w:rPr>
                <w:rFonts w:ascii="Arial" w:hAnsi="Arial" w:cs="Arial"/>
                <w:b/>
                <w:lang w:val="fr-FR"/>
              </w:rPr>
            </w:pPr>
            <w:r w:rsidRPr="006D6BCA">
              <w:rPr>
                <w:rFonts w:ascii="Arial" w:hAnsi="Arial" w:cs="Arial"/>
                <w:b/>
                <w:lang w:val="fr-FR"/>
              </w:rPr>
              <w:t>Libellé</w:t>
            </w:r>
          </w:p>
        </w:tc>
      </w:tr>
      <w:tr w:rsidR="00364FBB" w:rsidRPr="00E909CE" w14:paraId="5673F35F" w14:textId="77777777" w:rsidTr="005B2BA5">
        <w:tc>
          <w:tcPr>
            <w:tcW w:w="845" w:type="dxa"/>
          </w:tcPr>
          <w:p w14:paraId="4121F17E" w14:textId="77777777" w:rsidR="00364FBB" w:rsidRPr="006D6BCA" w:rsidRDefault="00364FBB" w:rsidP="00BD38EB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num" w:pos="629"/>
              </w:tabs>
              <w:spacing w:beforeLines="60" w:before="144" w:afterLines="60" w:after="144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603" w:type="dxa"/>
          </w:tcPr>
          <w:p w14:paraId="4E3A3AC0" w14:textId="77777777" w:rsidR="00364FBB" w:rsidRPr="006D6BCA" w:rsidRDefault="0033340E" w:rsidP="00612D50">
            <w:pPr>
              <w:ind w:right="-36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8/16</w:t>
            </w:r>
          </w:p>
        </w:tc>
        <w:tc>
          <w:tcPr>
            <w:tcW w:w="7560" w:type="dxa"/>
            <w:vAlign w:val="center"/>
          </w:tcPr>
          <w:p w14:paraId="2AECB8A2" w14:textId="77777777" w:rsidR="00364FBB" w:rsidRPr="006D6BCA" w:rsidRDefault="0022693A" w:rsidP="0099177D">
            <w:pPr>
              <w:spacing w:beforeLines="60" w:before="144" w:afterLines="60" w:after="144"/>
              <w:jc w:val="both"/>
              <w:rPr>
                <w:rFonts w:ascii="Arial" w:hAnsi="Arial" w:cs="Arial"/>
                <w:lang w:val="fr-FR"/>
              </w:rPr>
            </w:pPr>
            <w:r w:rsidRPr="006D6BCA">
              <w:rPr>
                <w:rFonts w:ascii="Arial" w:hAnsi="Arial" w:cs="Arial"/>
                <w:lang w:val="fr-FR"/>
              </w:rPr>
              <w:t>A</w:t>
            </w:r>
            <w:r w:rsidR="00112370" w:rsidRPr="006D6BCA">
              <w:rPr>
                <w:rFonts w:ascii="Arial" w:hAnsi="Arial" w:cs="Arial"/>
                <w:lang w:val="fr-FR"/>
              </w:rPr>
              <w:t>ctivité prêt</w:t>
            </w:r>
            <w:r w:rsidR="006D6BCA" w:rsidRPr="006D6BCA">
              <w:rPr>
                <w:rFonts w:ascii="Arial" w:hAnsi="Arial" w:cs="Arial"/>
                <w:lang w:val="fr-FR"/>
              </w:rPr>
              <w:t>s</w:t>
            </w:r>
            <w:r w:rsidR="00112370" w:rsidRPr="006D6BCA">
              <w:rPr>
                <w:rFonts w:ascii="Arial" w:hAnsi="Arial" w:cs="Arial"/>
                <w:lang w:val="fr-FR"/>
              </w:rPr>
              <w:t xml:space="preserve"> immobilier</w:t>
            </w:r>
            <w:r w:rsidRPr="006D6BCA">
              <w:rPr>
                <w:rFonts w:ascii="Arial" w:hAnsi="Arial" w:cs="Arial"/>
                <w:lang w:val="fr-FR"/>
              </w:rPr>
              <w:t>s</w:t>
            </w:r>
            <w:r w:rsidR="0067237E" w:rsidRPr="006D6BCA">
              <w:rPr>
                <w:rFonts w:ascii="Arial" w:hAnsi="Arial" w:cs="Arial"/>
                <w:lang w:val="fr-FR"/>
              </w:rPr>
              <w:t xml:space="preserve"> </w:t>
            </w:r>
            <w:r w:rsidR="00164199">
              <w:rPr>
                <w:rFonts w:ascii="Arial" w:hAnsi="Arial" w:cs="Arial"/>
                <w:lang w:val="fr-FR"/>
              </w:rPr>
              <w:t>2018</w:t>
            </w:r>
            <w:r w:rsidR="00774CC4" w:rsidRPr="006D6BCA">
              <w:rPr>
                <w:rFonts w:ascii="Arial" w:hAnsi="Arial" w:cs="Arial"/>
                <w:lang w:val="fr-FR"/>
              </w:rPr>
              <w:t xml:space="preserve"> </w:t>
            </w:r>
          </w:p>
        </w:tc>
      </w:tr>
      <w:tr w:rsidR="00364FBB" w:rsidRPr="00E909CE" w14:paraId="0E15D302" w14:textId="77777777" w:rsidTr="005B2BA5">
        <w:tc>
          <w:tcPr>
            <w:tcW w:w="845" w:type="dxa"/>
          </w:tcPr>
          <w:p w14:paraId="394C5928" w14:textId="77777777" w:rsidR="00364FBB" w:rsidRPr="006D6BCA" w:rsidRDefault="00364FBB" w:rsidP="00A92CCF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num" w:pos="629"/>
              </w:tabs>
              <w:spacing w:beforeLines="60" w:before="144" w:afterLines="60" w:after="144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603" w:type="dxa"/>
          </w:tcPr>
          <w:p w14:paraId="41051E9C" w14:textId="77777777" w:rsidR="00364FBB" w:rsidRPr="006D6BCA" w:rsidRDefault="0033340E" w:rsidP="0033340E">
            <w:pPr>
              <w:ind w:right="-36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9</w:t>
            </w:r>
            <w:r w:rsidR="008C15ED">
              <w:rPr>
                <w:rFonts w:ascii="Arial" w:hAnsi="Arial" w:cs="Arial"/>
                <w:lang w:val="fr-FR"/>
              </w:rPr>
              <w:t>/1</w:t>
            </w:r>
            <w:r>
              <w:rPr>
                <w:rFonts w:ascii="Arial" w:hAnsi="Arial" w:cs="Arial"/>
                <w:lang w:val="fr-FR"/>
              </w:rPr>
              <w:t>6</w:t>
            </w:r>
          </w:p>
        </w:tc>
        <w:tc>
          <w:tcPr>
            <w:tcW w:w="7560" w:type="dxa"/>
            <w:vAlign w:val="center"/>
          </w:tcPr>
          <w:p w14:paraId="7C7420A8" w14:textId="77777777" w:rsidR="00364FBB" w:rsidRPr="006D6BCA" w:rsidRDefault="00542FA0" w:rsidP="00CC1EE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eastAsia="Calibri" w:hAnsi="Arial" w:cs="Arial"/>
                <w:u w:color="000000"/>
                <w:lang w:val="fr-FR"/>
              </w:rPr>
              <w:t>Projet de fiche</w:t>
            </w:r>
            <w:r w:rsidR="0022693A" w:rsidRPr="006D6BCA">
              <w:rPr>
                <w:rFonts w:ascii="Arial" w:eastAsia="Calibri" w:hAnsi="Arial" w:cs="Arial"/>
                <w:u w:color="000000"/>
                <w:lang w:val="fr-FR"/>
              </w:rPr>
              <w:t xml:space="preserve"> contact pour </w:t>
            </w:r>
            <w:r w:rsidR="000A4328" w:rsidRPr="006D6BCA">
              <w:rPr>
                <w:rFonts w:ascii="Arial" w:eastAsia="Calibri" w:hAnsi="Arial" w:cs="Arial"/>
                <w:u w:color="000000"/>
                <w:lang w:val="fr-FR"/>
              </w:rPr>
              <w:t xml:space="preserve">le </w:t>
            </w:r>
            <w:r w:rsidR="0022693A" w:rsidRPr="006D6BCA">
              <w:rPr>
                <w:rFonts w:ascii="Arial" w:eastAsia="Calibri" w:hAnsi="Arial" w:cs="Arial"/>
                <w:u w:color="000000"/>
                <w:lang w:val="fr-FR"/>
              </w:rPr>
              <w:t>salon de l'Habitat</w:t>
            </w:r>
          </w:p>
        </w:tc>
      </w:tr>
      <w:tr w:rsidR="0022693A" w:rsidRPr="00E909CE" w14:paraId="499A87E9" w14:textId="77777777" w:rsidTr="005B2BA5">
        <w:tc>
          <w:tcPr>
            <w:tcW w:w="845" w:type="dxa"/>
          </w:tcPr>
          <w:p w14:paraId="764C9E82" w14:textId="77777777" w:rsidR="0022693A" w:rsidRPr="006D6BCA" w:rsidRDefault="0022693A" w:rsidP="00A92CCF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num" w:pos="629"/>
              </w:tabs>
              <w:spacing w:beforeLines="60" w:before="144" w:afterLines="60" w:after="144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603" w:type="dxa"/>
          </w:tcPr>
          <w:p w14:paraId="7469D690" w14:textId="77777777" w:rsidR="0022693A" w:rsidRPr="006D6BCA" w:rsidRDefault="0033340E" w:rsidP="0033340E">
            <w:pPr>
              <w:ind w:right="-36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9</w:t>
            </w:r>
            <w:r w:rsidR="008C15ED">
              <w:rPr>
                <w:rFonts w:ascii="Arial" w:hAnsi="Arial" w:cs="Arial"/>
                <w:lang w:val="fr-FR"/>
              </w:rPr>
              <w:t>/1</w:t>
            </w:r>
            <w:r>
              <w:rPr>
                <w:rFonts w:ascii="Arial" w:hAnsi="Arial" w:cs="Arial"/>
                <w:lang w:val="fr-FR"/>
              </w:rPr>
              <w:t>6</w:t>
            </w:r>
          </w:p>
        </w:tc>
        <w:tc>
          <w:tcPr>
            <w:tcW w:w="7560" w:type="dxa"/>
            <w:vAlign w:val="center"/>
          </w:tcPr>
          <w:p w14:paraId="1B593D8A" w14:textId="77777777" w:rsidR="0022693A" w:rsidRPr="006D6BCA" w:rsidRDefault="006551D1" w:rsidP="00A92CCF">
            <w:pPr>
              <w:spacing w:beforeLines="60" w:before="144" w:afterLines="60" w:after="144"/>
              <w:jc w:val="both"/>
              <w:rPr>
                <w:rFonts w:ascii="Arial" w:hAnsi="Arial"/>
                <w:lang w:val="fr-FR"/>
              </w:rPr>
            </w:pPr>
            <w:r w:rsidRPr="006D6BCA">
              <w:rPr>
                <w:rFonts w:ascii="Arial" w:hAnsi="Arial"/>
                <w:lang w:val="fr-FR"/>
              </w:rPr>
              <w:t>Présentation</w:t>
            </w:r>
            <w:r w:rsidR="00E55B74" w:rsidRPr="006D6BCA">
              <w:rPr>
                <w:rFonts w:ascii="Arial" w:hAnsi="Arial"/>
                <w:lang w:val="fr-FR"/>
              </w:rPr>
              <w:t xml:space="preserve"> du crédit </w:t>
            </w:r>
            <w:r w:rsidRPr="006D6BCA">
              <w:rPr>
                <w:rFonts w:ascii="Arial" w:hAnsi="Arial"/>
                <w:lang w:val="fr-FR"/>
              </w:rPr>
              <w:t xml:space="preserve">immobilier </w:t>
            </w:r>
            <w:r w:rsidR="00E55B74" w:rsidRPr="006D6BCA">
              <w:rPr>
                <w:rFonts w:ascii="Arial" w:hAnsi="Arial"/>
                <w:lang w:val="fr-FR"/>
              </w:rPr>
              <w:t xml:space="preserve">modulable </w:t>
            </w:r>
            <w:r w:rsidR="00225076">
              <w:rPr>
                <w:rFonts w:ascii="Arial" w:hAnsi="Arial"/>
                <w:lang w:val="fr-FR"/>
              </w:rPr>
              <w:t>SOUPLIMMO</w:t>
            </w:r>
          </w:p>
        </w:tc>
      </w:tr>
      <w:tr w:rsidR="003E0436" w:rsidRPr="00E909CE" w14:paraId="3825F2C6" w14:textId="77777777" w:rsidTr="005B2BA5">
        <w:tc>
          <w:tcPr>
            <w:tcW w:w="845" w:type="dxa"/>
          </w:tcPr>
          <w:p w14:paraId="485CD900" w14:textId="77777777" w:rsidR="003E0436" w:rsidRPr="006D6BCA" w:rsidRDefault="003E0436" w:rsidP="00A92CCF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num" w:pos="629"/>
              </w:tabs>
              <w:spacing w:beforeLines="60" w:before="144" w:afterLines="60" w:after="144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603" w:type="dxa"/>
          </w:tcPr>
          <w:p w14:paraId="2CFDA94C" w14:textId="77777777" w:rsidR="003E0436" w:rsidRPr="006D6BCA" w:rsidRDefault="00AB513E" w:rsidP="0033340E">
            <w:pPr>
              <w:ind w:right="-36"/>
              <w:jc w:val="center"/>
              <w:rPr>
                <w:rFonts w:ascii="Arial" w:hAnsi="Arial" w:cs="Arial"/>
                <w:lang w:val="fr-FR"/>
              </w:rPr>
            </w:pPr>
            <w:r w:rsidRPr="006D6BCA">
              <w:rPr>
                <w:rFonts w:ascii="Arial" w:hAnsi="Arial" w:cs="Arial"/>
                <w:lang w:val="fr-FR"/>
              </w:rPr>
              <w:t>1</w:t>
            </w:r>
            <w:r w:rsidR="0033340E">
              <w:rPr>
                <w:rFonts w:ascii="Arial" w:hAnsi="Arial" w:cs="Arial"/>
                <w:lang w:val="fr-FR"/>
              </w:rPr>
              <w:t>0</w:t>
            </w:r>
            <w:r w:rsidR="008C15ED">
              <w:rPr>
                <w:rFonts w:ascii="Arial" w:hAnsi="Arial" w:cs="Arial"/>
                <w:lang w:val="fr-FR"/>
              </w:rPr>
              <w:t>/1</w:t>
            </w:r>
            <w:r w:rsidR="0033340E">
              <w:rPr>
                <w:rFonts w:ascii="Arial" w:hAnsi="Arial" w:cs="Arial"/>
                <w:lang w:val="fr-FR"/>
              </w:rPr>
              <w:t>6</w:t>
            </w:r>
          </w:p>
        </w:tc>
        <w:tc>
          <w:tcPr>
            <w:tcW w:w="7560" w:type="dxa"/>
            <w:vAlign w:val="center"/>
          </w:tcPr>
          <w:p w14:paraId="1A54895A" w14:textId="77777777" w:rsidR="003E0436" w:rsidRPr="006D6BCA" w:rsidRDefault="003E0436" w:rsidP="00A92CCF">
            <w:pPr>
              <w:spacing w:beforeLines="60" w:before="144" w:afterLines="60" w:after="144"/>
              <w:jc w:val="both"/>
              <w:rPr>
                <w:rFonts w:ascii="Arial" w:hAnsi="Arial"/>
                <w:lang w:val="fr-FR"/>
              </w:rPr>
            </w:pPr>
            <w:r w:rsidRPr="006D6BCA">
              <w:rPr>
                <w:rFonts w:ascii="Arial" w:hAnsi="Arial"/>
                <w:lang w:val="fr-FR"/>
              </w:rPr>
              <w:t>Simulation de prêt de M. et Mme MARTIN</w:t>
            </w:r>
          </w:p>
        </w:tc>
      </w:tr>
      <w:tr w:rsidR="00364FBB" w:rsidRPr="00E909CE" w14:paraId="445B3FD0" w14:textId="77777777" w:rsidTr="005B2BA5">
        <w:tc>
          <w:tcPr>
            <w:tcW w:w="845" w:type="dxa"/>
          </w:tcPr>
          <w:p w14:paraId="22DF6ECC" w14:textId="77777777" w:rsidR="00364FBB" w:rsidRPr="006D6BCA" w:rsidRDefault="00364FBB" w:rsidP="00A92CCF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num" w:pos="629"/>
              </w:tabs>
              <w:spacing w:beforeLines="60" w:before="144" w:afterLines="60" w:after="144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603" w:type="dxa"/>
          </w:tcPr>
          <w:p w14:paraId="70AA4BEB" w14:textId="77777777" w:rsidR="00364FBB" w:rsidRPr="006D6BCA" w:rsidRDefault="000F2FCA" w:rsidP="0033340E">
            <w:pPr>
              <w:ind w:right="-36"/>
              <w:jc w:val="center"/>
              <w:rPr>
                <w:rFonts w:ascii="Arial" w:hAnsi="Arial" w:cs="Arial"/>
                <w:lang w:val="fr-FR"/>
              </w:rPr>
            </w:pPr>
            <w:r w:rsidRPr="006D6BCA">
              <w:rPr>
                <w:rFonts w:ascii="Arial" w:hAnsi="Arial" w:cs="Arial"/>
                <w:lang w:val="fr-FR"/>
              </w:rPr>
              <w:t>1</w:t>
            </w:r>
            <w:r w:rsidR="0033340E">
              <w:rPr>
                <w:rFonts w:ascii="Arial" w:hAnsi="Arial" w:cs="Arial"/>
                <w:lang w:val="fr-FR"/>
              </w:rPr>
              <w:t>1</w:t>
            </w:r>
            <w:r w:rsidR="008C15ED">
              <w:rPr>
                <w:rFonts w:ascii="Arial" w:hAnsi="Arial" w:cs="Arial"/>
                <w:lang w:val="fr-FR"/>
              </w:rPr>
              <w:t>/1</w:t>
            </w:r>
            <w:r w:rsidR="0033340E">
              <w:rPr>
                <w:rFonts w:ascii="Arial" w:hAnsi="Arial" w:cs="Arial"/>
                <w:lang w:val="fr-FR"/>
              </w:rPr>
              <w:t>6</w:t>
            </w:r>
          </w:p>
        </w:tc>
        <w:tc>
          <w:tcPr>
            <w:tcW w:w="7560" w:type="dxa"/>
            <w:vAlign w:val="center"/>
          </w:tcPr>
          <w:p w14:paraId="502F5EF8" w14:textId="77777777" w:rsidR="00364FBB" w:rsidRPr="006D6BCA" w:rsidRDefault="00760672" w:rsidP="00A92CCF">
            <w:pPr>
              <w:spacing w:beforeLines="60" w:before="144" w:afterLines="60" w:after="144"/>
              <w:jc w:val="both"/>
              <w:rPr>
                <w:rFonts w:ascii="Arial" w:hAnsi="Arial" w:cs="Arial"/>
                <w:lang w:val="fr-FR"/>
              </w:rPr>
            </w:pPr>
            <w:r w:rsidRPr="006D6BCA">
              <w:rPr>
                <w:rFonts w:ascii="Arial" w:hAnsi="Arial"/>
                <w:lang w:val="fr-FR"/>
              </w:rPr>
              <w:t>Informations recueillies auprès de M. et Mme HURON</w:t>
            </w:r>
          </w:p>
        </w:tc>
      </w:tr>
      <w:tr w:rsidR="00255FF8" w:rsidRPr="00E909CE" w14:paraId="49793B70" w14:textId="77777777" w:rsidTr="005B2BA5">
        <w:tc>
          <w:tcPr>
            <w:tcW w:w="845" w:type="dxa"/>
          </w:tcPr>
          <w:p w14:paraId="7BABE1BB" w14:textId="77777777" w:rsidR="00255FF8" w:rsidRPr="006D6BCA" w:rsidRDefault="00255FF8" w:rsidP="00A92CCF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num" w:pos="629"/>
              </w:tabs>
              <w:spacing w:beforeLines="60" w:before="144" w:afterLines="60" w:after="144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603" w:type="dxa"/>
          </w:tcPr>
          <w:p w14:paraId="0BFFB49A" w14:textId="77777777" w:rsidR="00255FF8" w:rsidRPr="006D6BCA" w:rsidRDefault="00AB513E" w:rsidP="0033340E">
            <w:pPr>
              <w:ind w:right="-36"/>
              <w:jc w:val="center"/>
              <w:rPr>
                <w:rFonts w:ascii="Arial" w:hAnsi="Arial" w:cs="Arial"/>
                <w:lang w:val="fr-FR"/>
              </w:rPr>
            </w:pPr>
            <w:r w:rsidRPr="006D6BCA">
              <w:rPr>
                <w:rFonts w:ascii="Arial" w:hAnsi="Arial" w:cs="Arial"/>
                <w:lang w:val="fr-FR"/>
              </w:rPr>
              <w:t>1</w:t>
            </w:r>
            <w:r w:rsidR="0033340E">
              <w:rPr>
                <w:rFonts w:ascii="Arial" w:hAnsi="Arial" w:cs="Arial"/>
                <w:lang w:val="fr-FR"/>
              </w:rPr>
              <w:t>2</w:t>
            </w:r>
            <w:r w:rsidR="008C15ED">
              <w:rPr>
                <w:rFonts w:ascii="Arial" w:hAnsi="Arial" w:cs="Arial"/>
                <w:lang w:val="fr-FR"/>
              </w:rPr>
              <w:t>/1</w:t>
            </w:r>
            <w:r w:rsidR="0033340E">
              <w:rPr>
                <w:rFonts w:ascii="Arial" w:hAnsi="Arial" w:cs="Arial"/>
                <w:lang w:val="fr-FR"/>
              </w:rPr>
              <w:t>6</w:t>
            </w:r>
          </w:p>
        </w:tc>
        <w:tc>
          <w:tcPr>
            <w:tcW w:w="7560" w:type="dxa"/>
            <w:vAlign w:val="center"/>
          </w:tcPr>
          <w:p w14:paraId="6BC0408C" w14:textId="77777777" w:rsidR="00255FF8" w:rsidRPr="006D6BCA" w:rsidRDefault="00760672" w:rsidP="00A92CCF">
            <w:pPr>
              <w:spacing w:beforeLines="60" w:before="144" w:afterLines="60" w:after="144"/>
              <w:jc w:val="both"/>
              <w:rPr>
                <w:rFonts w:ascii="Arial" w:hAnsi="Arial" w:cs="Arial"/>
                <w:lang w:val="fr-FR"/>
              </w:rPr>
            </w:pPr>
            <w:r w:rsidRPr="006D6BCA">
              <w:rPr>
                <w:rFonts w:ascii="Arial" w:eastAsia="Arial" w:hAnsi="Arial" w:cs="Arial"/>
                <w:bCs/>
                <w:lang w:val="fr-FR"/>
              </w:rPr>
              <w:t>Tarifs Cartes Bancaires et Services aux Particuliers (extrait)</w:t>
            </w:r>
          </w:p>
        </w:tc>
      </w:tr>
      <w:tr w:rsidR="00364FBB" w:rsidRPr="00E909CE" w14:paraId="6E352B9A" w14:textId="77777777" w:rsidTr="005B2BA5">
        <w:tc>
          <w:tcPr>
            <w:tcW w:w="845" w:type="dxa"/>
          </w:tcPr>
          <w:p w14:paraId="4AEA05D6" w14:textId="77777777" w:rsidR="00364FBB" w:rsidRPr="006D6BCA" w:rsidRDefault="00364FBB" w:rsidP="00A92CCF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num" w:pos="629"/>
              </w:tabs>
              <w:spacing w:beforeLines="60" w:before="144" w:afterLines="60" w:after="144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603" w:type="dxa"/>
          </w:tcPr>
          <w:p w14:paraId="0EEECDE5" w14:textId="77777777" w:rsidR="00364FBB" w:rsidRPr="006D6BCA" w:rsidRDefault="000F2FCA" w:rsidP="0033340E">
            <w:pPr>
              <w:ind w:right="-36"/>
              <w:jc w:val="center"/>
              <w:rPr>
                <w:rFonts w:ascii="Arial" w:hAnsi="Arial" w:cs="Arial"/>
                <w:lang w:val="fr-FR"/>
              </w:rPr>
            </w:pPr>
            <w:r w:rsidRPr="006D6BCA">
              <w:rPr>
                <w:rFonts w:ascii="Arial" w:hAnsi="Arial" w:cs="Arial"/>
                <w:lang w:val="fr-FR"/>
              </w:rPr>
              <w:t>1</w:t>
            </w:r>
            <w:r w:rsidR="0033340E">
              <w:rPr>
                <w:rFonts w:ascii="Arial" w:hAnsi="Arial" w:cs="Arial"/>
                <w:lang w:val="fr-FR"/>
              </w:rPr>
              <w:t>3</w:t>
            </w:r>
            <w:r w:rsidR="008C15ED">
              <w:rPr>
                <w:rFonts w:ascii="Arial" w:hAnsi="Arial" w:cs="Arial"/>
                <w:lang w:val="fr-FR"/>
              </w:rPr>
              <w:t>/1</w:t>
            </w:r>
            <w:r w:rsidR="0033340E">
              <w:rPr>
                <w:rFonts w:ascii="Arial" w:hAnsi="Arial" w:cs="Arial"/>
                <w:lang w:val="fr-FR"/>
              </w:rPr>
              <w:t>6</w:t>
            </w:r>
          </w:p>
        </w:tc>
        <w:tc>
          <w:tcPr>
            <w:tcW w:w="7560" w:type="dxa"/>
            <w:vAlign w:val="center"/>
          </w:tcPr>
          <w:p w14:paraId="7A5D73EC" w14:textId="77777777" w:rsidR="00364FBB" w:rsidRPr="006D6BCA" w:rsidRDefault="00760672" w:rsidP="00A92CCF">
            <w:pPr>
              <w:spacing w:beforeLines="60" w:before="144" w:afterLines="60" w:after="144"/>
              <w:jc w:val="both"/>
              <w:rPr>
                <w:rFonts w:ascii="Arial" w:hAnsi="Arial" w:cs="Arial"/>
                <w:lang w:val="fr-FR"/>
              </w:rPr>
            </w:pPr>
            <w:r w:rsidRPr="006D6BCA">
              <w:rPr>
                <w:rFonts w:ascii="Arial" w:hAnsi="Arial" w:cs="Arial"/>
                <w:lang w:val="fr-FR"/>
              </w:rPr>
              <w:t xml:space="preserve">Offre </w:t>
            </w:r>
            <w:r w:rsidR="00542FA0">
              <w:rPr>
                <w:rFonts w:ascii="Arial" w:hAnsi="Arial" w:cs="Arial"/>
                <w:lang w:val="fr-FR"/>
              </w:rPr>
              <w:t>d’</w:t>
            </w:r>
            <w:r w:rsidRPr="006D6BCA">
              <w:rPr>
                <w:rFonts w:ascii="Arial" w:hAnsi="Arial" w:cs="Arial"/>
                <w:lang w:val="fr-FR"/>
              </w:rPr>
              <w:t>assurance temporaire décès de votre banque</w:t>
            </w:r>
          </w:p>
        </w:tc>
      </w:tr>
      <w:tr w:rsidR="00364FBB" w:rsidRPr="00E909CE" w14:paraId="4DC5505E" w14:textId="77777777" w:rsidTr="005B2BA5">
        <w:tc>
          <w:tcPr>
            <w:tcW w:w="845" w:type="dxa"/>
          </w:tcPr>
          <w:p w14:paraId="08D6B15A" w14:textId="77777777" w:rsidR="00364FBB" w:rsidRPr="006D6BCA" w:rsidRDefault="00364FBB" w:rsidP="00A92CCF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num" w:pos="629"/>
              </w:tabs>
              <w:spacing w:beforeLines="60" w:before="144" w:afterLines="60" w:after="144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603" w:type="dxa"/>
          </w:tcPr>
          <w:p w14:paraId="2F5E8DA8" w14:textId="77777777" w:rsidR="00364FBB" w:rsidRPr="006D6BCA" w:rsidRDefault="000F2FCA" w:rsidP="0033340E">
            <w:pPr>
              <w:ind w:right="-36"/>
              <w:jc w:val="center"/>
              <w:rPr>
                <w:rFonts w:ascii="Arial" w:hAnsi="Arial" w:cs="Arial"/>
                <w:lang w:val="fr-FR"/>
              </w:rPr>
            </w:pPr>
            <w:r w:rsidRPr="006D6BCA">
              <w:rPr>
                <w:rFonts w:ascii="Arial" w:hAnsi="Arial" w:cs="Arial"/>
                <w:lang w:val="fr-FR"/>
              </w:rPr>
              <w:t>1</w:t>
            </w:r>
            <w:r w:rsidR="0033340E">
              <w:rPr>
                <w:rFonts w:ascii="Arial" w:hAnsi="Arial" w:cs="Arial"/>
                <w:lang w:val="fr-FR"/>
              </w:rPr>
              <w:t>4</w:t>
            </w:r>
            <w:r w:rsidR="008C15ED">
              <w:rPr>
                <w:rFonts w:ascii="Arial" w:hAnsi="Arial" w:cs="Arial"/>
                <w:lang w:val="fr-FR"/>
              </w:rPr>
              <w:t>/1</w:t>
            </w:r>
            <w:r w:rsidR="0033340E">
              <w:rPr>
                <w:rFonts w:ascii="Arial" w:hAnsi="Arial" w:cs="Arial"/>
                <w:lang w:val="fr-FR"/>
              </w:rPr>
              <w:t>6</w:t>
            </w:r>
          </w:p>
        </w:tc>
        <w:tc>
          <w:tcPr>
            <w:tcW w:w="7560" w:type="dxa"/>
            <w:vAlign w:val="center"/>
          </w:tcPr>
          <w:p w14:paraId="596D3634" w14:textId="77777777" w:rsidR="00364FBB" w:rsidRPr="006D6BCA" w:rsidRDefault="00760672" w:rsidP="00A92CCF">
            <w:pPr>
              <w:spacing w:beforeLines="60" w:before="144" w:afterLines="60" w:after="144"/>
              <w:jc w:val="both"/>
              <w:rPr>
                <w:rFonts w:ascii="Arial" w:hAnsi="Arial" w:cs="Arial"/>
                <w:lang w:val="fr-FR"/>
              </w:rPr>
            </w:pPr>
            <w:r w:rsidRPr="006D6BCA">
              <w:rPr>
                <w:rFonts w:ascii="Arial" w:hAnsi="Arial" w:cs="Arial"/>
                <w:lang w:val="fr-FR"/>
              </w:rPr>
              <w:t xml:space="preserve">Offre </w:t>
            </w:r>
            <w:r w:rsidR="00542FA0">
              <w:rPr>
                <w:rFonts w:ascii="Arial" w:hAnsi="Arial" w:cs="Arial"/>
                <w:lang w:val="fr-FR"/>
              </w:rPr>
              <w:t>d’</w:t>
            </w:r>
            <w:r w:rsidRPr="006D6BCA">
              <w:rPr>
                <w:rFonts w:ascii="Arial" w:hAnsi="Arial" w:cs="Arial"/>
                <w:lang w:val="fr-FR"/>
              </w:rPr>
              <w:t>a</w:t>
            </w:r>
            <w:r w:rsidR="00C9344D" w:rsidRPr="006D6BCA">
              <w:rPr>
                <w:rFonts w:ascii="Arial" w:hAnsi="Arial" w:cs="Arial"/>
                <w:lang w:val="fr-FR"/>
              </w:rPr>
              <w:t xml:space="preserve">ssurance vie </w:t>
            </w:r>
            <w:r w:rsidRPr="006D6BCA">
              <w:rPr>
                <w:rFonts w:ascii="Arial" w:hAnsi="Arial" w:cs="Arial"/>
                <w:lang w:val="fr-FR"/>
              </w:rPr>
              <w:t>de votre banque</w:t>
            </w:r>
          </w:p>
        </w:tc>
      </w:tr>
      <w:tr w:rsidR="000F2FCA" w:rsidRPr="00E909CE" w14:paraId="6F722385" w14:textId="77777777" w:rsidTr="005B2BA5">
        <w:tc>
          <w:tcPr>
            <w:tcW w:w="845" w:type="dxa"/>
          </w:tcPr>
          <w:p w14:paraId="25A8FA12" w14:textId="77777777" w:rsidR="000F2FCA" w:rsidRPr="006D6BCA" w:rsidRDefault="000F2FCA" w:rsidP="00A92CCF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num" w:pos="629"/>
              </w:tabs>
              <w:spacing w:beforeLines="60" w:before="144" w:afterLines="60" w:after="144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603" w:type="dxa"/>
          </w:tcPr>
          <w:p w14:paraId="5E8E48CC" w14:textId="77777777" w:rsidR="000F2FCA" w:rsidRPr="006D6BCA" w:rsidRDefault="000F2FCA" w:rsidP="0033340E">
            <w:pPr>
              <w:ind w:right="-36"/>
              <w:jc w:val="center"/>
              <w:rPr>
                <w:rFonts w:ascii="Arial" w:hAnsi="Arial" w:cs="Arial"/>
                <w:lang w:val="fr-FR"/>
              </w:rPr>
            </w:pPr>
            <w:r w:rsidRPr="006D6BCA">
              <w:rPr>
                <w:rFonts w:ascii="Arial" w:hAnsi="Arial" w:cs="Arial"/>
                <w:lang w:val="fr-FR"/>
              </w:rPr>
              <w:t>1</w:t>
            </w:r>
            <w:r w:rsidR="0033340E">
              <w:rPr>
                <w:rFonts w:ascii="Arial" w:hAnsi="Arial" w:cs="Arial"/>
                <w:lang w:val="fr-FR"/>
              </w:rPr>
              <w:t>5</w:t>
            </w:r>
            <w:r w:rsidR="008C15ED">
              <w:rPr>
                <w:rFonts w:ascii="Arial" w:hAnsi="Arial" w:cs="Arial"/>
                <w:lang w:val="fr-FR"/>
              </w:rPr>
              <w:t>/1</w:t>
            </w:r>
            <w:r w:rsidR="0033340E">
              <w:rPr>
                <w:rFonts w:ascii="Arial" w:hAnsi="Arial" w:cs="Arial"/>
                <w:lang w:val="fr-FR"/>
              </w:rPr>
              <w:t>6</w:t>
            </w:r>
          </w:p>
        </w:tc>
        <w:tc>
          <w:tcPr>
            <w:tcW w:w="7560" w:type="dxa"/>
            <w:vAlign w:val="center"/>
          </w:tcPr>
          <w:p w14:paraId="138BA629" w14:textId="77777777" w:rsidR="000F2FCA" w:rsidRPr="006D6BCA" w:rsidRDefault="00760672" w:rsidP="00A92CCF">
            <w:pPr>
              <w:spacing w:beforeLines="60" w:before="144" w:afterLines="60" w:after="144"/>
              <w:jc w:val="both"/>
              <w:rPr>
                <w:rFonts w:ascii="Arial" w:hAnsi="Arial" w:cs="Arial"/>
                <w:lang w:val="fr-FR"/>
              </w:rPr>
            </w:pPr>
            <w:r w:rsidRPr="006D6BCA">
              <w:rPr>
                <w:rFonts w:ascii="Arial" w:hAnsi="Arial" w:cs="Arial"/>
                <w:lang w:val="fr-FR"/>
              </w:rPr>
              <w:t>Extrait du dossier client de Madame Claire LEPRINCE</w:t>
            </w:r>
          </w:p>
        </w:tc>
      </w:tr>
      <w:tr w:rsidR="00554420" w:rsidRPr="00E909CE" w14:paraId="7175E33B" w14:textId="77777777" w:rsidTr="005B2BA5">
        <w:tc>
          <w:tcPr>
            <w:tcW w:w="845" w:type="dxa"/>
          </w:tcPr>
          <w:p w14:paraId="08C9A11A" w14:textId="77777777" w:rsidR="00554420" w:rsidRPr="006D6BCA" w:rsidRDefault="00D70E36" w:rsidP="00D70E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60" w:before="144" w:afterLines="60" w:after="144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   </w:t>
            </w:r>
            <w:r w:rsidR="00BD38EB">
              <w:rPr>
                <w:rFonts w:ascii="Arial" w:hAnsi="Arial" w:cs="Arial"/>
                <w:b/>
                <w:lang w:val="fr-FR"/>
              </w:rPr>
              <w:t xml:space="preserve">  </w:t>
            </w:r>
            <w:r>
              <w:rPr>
                <w:rFonts w:ascii="Arial" w:hAnsi="Arial" w:cs="Arial"/>
                <w:b/>
                <w:lang w:val="fr-FR"/>
              </w:rPr>
              <w:t>10.</w:t>
            </w:r>
          </w:p>
        </w:tc>
        <w:tc>
          <w:tcPr>
            <w:tcW w:w="1603" w:type="dxa"/>
          </w:tcPr>
          <w:p w14:paraId="3A36189F" w14:textId="77777777" w:rsidR="00554420" w:rsidRPr="006D6BCA" w:rsidRDefault="00554420" w:rsidP="0033340E">
            <w:pPr>
              <w:ind w:right="-36"/>
              <w:jc w:val="center"/>
              <w:rPr>
                <w:rFonts w:ascii="Arial" w:hAnsi="Arial" w:cs="Arial"/>
                <w:lang w:val="fr-FR"/>
              </w:rPr>
            </w:pPr>
            <w:r w:rsidRPr="006D6BCA">
              <w:rPr>
                <w:rFonts w:ascii="Arial" w:hAnsi="Arial" w:cs="Arial"/>
                <w:lang w:val="fr-FR"/>
              </w:rPr>
              <w:t>1</w:t>
            </w:r>
            <w:r w:rsidR="0033340E">
              <w:rPr>
                <w:rFonts w:ascii="Arial" w:hAnsi="Arial" w:cs="Arial"/>
                <w:lang w:val="fr-FR"/>
              </w:rPr>
              <w:t>5</w:t>
            </w:r>
            <w:r w:rsidR="008C15ED">
              <w:rPr>
                <w:rFonts w:ascii="Arial" w:hAnsi="Arial" w:cs="Arial"/>
                <w:lang w:val="fr-FR"/>
              </w:rPr>
              <w:t>/1</w:t>
            </w:r>
            <w:r w:rsidR="0033340E">
              <w:rPr>
                <w:rFonts w:ascii="Arial" w:hAnsi="Arial" w:cs="Arial"/>
                <w:lang w:val="fr-FR"/>
              </w:rPr>
              <w:t>6</w:t>
            </w:r>
          </w:p>
        </w:tc>
        <w:tc>
          <w:tcPr>
            <w:tcW w:w="7560" w:type="dxa"/>
            <w:vAlign w:val="center"/>
          </w:tcPr>
          <w:p w14:paraId="485B4BC0" w14:textId="77777777" w:rsidR="00554420" w:rsidRPr="00554420" w:rsidRDefault="00554420" w:rsidP="00A92CCF">
            <w:pPr>
              <w:spacing w:beforeLines="60" w:before="144" w:afterLines="60" w:after="144"/>
              <w:jc w:val="both"/>
              <w:rPr>
                <w:rFonts w:ascii="Arial" w:hAnsi="Arial" w:cs="Arial"/>
                <w:lang w:val="fr-FR"/>
              </w:rPr>
            </w:pPr>
            <w:r w:rsidRPr="00554420">
              <w:rPr>
                <w:rFonts w:ascii="Arial" w:hAnsi="Arial" w:cs="Arial"/>
                <w:lang w:val="fr-FR"/>
              </w:rPr>
              <w:t>Calcul du gain imposable à l’occasion d’un rachat partiel</w:t>
            </w:r>
          </w:p>
        </w:tc>
      </w:tr>
      <w:tr w:rsidR="00760672" w:rsidRPr="00E909CE" w14:paraId="0F71F1DB" w14:textId="77777777" w:rsidTr="005B2BA5">
        <w:tc>
          <w:tcPr>
            <w:tcW w:w="845" w:type="dxa"/>
          </w:tcPr>
          <w:p w14:paraId="529B5082" w14:textId="77777777" w:rsidR="00760672" w:rsidRPr="006D6BCA" w:rsidRDefault="00D70E36" w:rsidP="00D70E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60" w:before="144" w:afterLines="60" w:after="144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   </w:t>
            </w:r>
            <w:r w:rsidR="00BD38EB">
              <w:rPr>
                <w:rFonts w:ascii="Arial" w:hAnsi="Arial" w:cs="Arial"/>
                <w:b/>
                <w:lang w:val="fr-FR"/>
              </w:rPr>
              <w:t xml:space="preserve">  </w:t>
            </w:r>
            <w:r>
              <w:rPr>
                <w:rFonts w:ascii="Arial" w:hAnsi="Arial" w:cs="Arial"/>
                <w:b/>
                <w:lang w:val="fr-FR"/>
              </w:rPr>
              <w:t>11.</w:t>
            </w:r>
          </w:p>
        </w:tc>
        <w:tc>
          <w:tcPr>
            <w:tcW w:w="1603" w:type="dxa"/>
          </w:tcPr>
          <w:p w14:paraId="2B6C71A8" w14:textId="77777777" w:rsidR="00760672" w:rsidRPr="006D6BCA" w:rsidRDefault="00AB513E" w:rsidP="0033340E">
            <w:pPr>
              <w:ind w:right="-36"/>
              <w:jc w:val="center"/>
              <w:rPr>
                <w:rFonts w:ascii="Arial" w:hAnsi="Arial" w:cs="Arial"/>
                <w:lang w:val="fr-FR"/>
              </w:rPr>
            </w:pPr>
            <w:r w:rsidRPr="006D6BCA">
              <w:rPr>
                <w:rFonts w:ascii="Arial" w:hAnsi="Arial" w:cs="Arial"/>
                <w:lang w:val="fr-FR"/>
              </w:rPr>
              <w:t>1</w:t>
            </w:r>
            <w:r w:rsidR="0033340E">
              <w:rPr>
                <w:rFonts w:ascii="Arial" w:hAnsi="Arial" w:cs="Arial"/>
                <w:lang w:val="fr-FR"/>
              </w:rPr>
              <w:t>6</w:t>
            </w:r>
            <w:r w:rsidR="008C15ED">
              <w:rPr>
                <w:rFonts w:ascii="Arial" w:hAnsi="Arial" w:cs="Arial"/>
                <w:lang w:val="fr-FR"/>
              </w:rPr>
              <w:t>/1</w:t>
            </w:r>
            <w:r w:rsidR="0033340E">
              <w:rPr>
                <w:rFonts w:ascii="Arial" w:hAnsi="Arial" w:cs="Arial"/>
                <w:lang w:val="fr-FR"/>
              </w:rPr>
              <w:t>6</w:t>
            </w:r>
          </w:p>
        </w:tc>
        <w:tc>
          <w:tcPr>
            <w:tcW w:w="7560" w:type="dxa"/>
            <w:vAlign w:val="center"/>
          </w:tcPr>
          <w:p w14:paraId="7A50F91E" w14:textId="77777777" w:rsidR="00760672" w:rsidRPr="006D6BCA" w:rsidRDefault="00F14B22" w:rsidP="001D2452">
            <w:pPr>
              <w:spacing w:beforeLines="60" w:before="144" w:afterLines="60" w:after="144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OPC Actions éligible</w:t>
            </w:r>
            <w:r w:rsidR="00554420">
              <w:rPr>
                <w:rFonts w:ascii="Arial" w:hAnsi="Arial" w:cs="Arial"/>
                <w:lang w:val="fr-FR"/>
              </w:rPr>
              <w:t>s</w:t>
            </w:r>
            <w:r w:rsidR="00760672" w:rsidRPr="006D6BCA">
              <w:rPr>
                <w:rFonts w:ascii="Arial" w:hAnsi="Arial" w:cs="Arial"/>
                <w:lang w:val="fr-FR"/>
              </w:rPr>
              <w:t xml:space="preserve"> à la gamme d’assurance vie PRIMAVIE</w:t>
            </w:r>
          </w:p>
        </w:tc>
      </w:tr>
    </w:tbl>
    <w:p w14:paraId="21581F13" w14:textId="77777777" w:rsidR="00364FBB" w:rsidRPr="006D6BCA" w:rsidRDefault="00364FBB" w:rsidP="00364FBB">
      <w:pPr>
        <w:jc w:val="center"/>
        <w:rPr>
          <w:rFonts w:ascii="Arial" w:hAnsi="Arial" w:cs="Arial"/>
          <w:lang w:val="fr-FR"/>
        </w:rPr>
      </w:pPr>
    </w:p>
    <w:p w14:paraId="4CACDE70" w14:textId="77777777" w:rsidR="00364FBB" w:rsidRPr="006D6BCA" w:rsidRDefault="00364FBB" w:rsidP="00364FBB">
      <w:pPr>
        <w:jc w:val="both"/>
        <w:rPr>
          <w:rFonts w:ascii="Arial" w:hAnsi="Arial" w:cs="Arial"/>
          <w:lang w:val="fr-FR"/>
        </w:rPr>
      </w:pPr>
    </w:p>
    <w:p w14:paraId="1EDE53EB" w14:textId="77777777" w:rsidR="00364FBB" w:rsidRPr="006D6BCA" w:rsidRDefault="00364FBB" w:rsidP="00364FBB">
      <w:pPr>
        <w:tabs>
          <w:tab w:val="left" w:pos="1641"/>
        </w:tabs>
        <w:jc w:val="both"/>
        <w:rPr>
          <w:rFonts w:ascii="Arial" w:hAnsi="Arial" w:cs="Arial"/>
          <w:lang w:val="fr-FR"/>
        </w:rPr>
      </w:pPr>
      <w:r w:rsidRPr="006D6BCA">
        <w:rPr>
          <w:rFonts w:ascii="Arial" w:hAnsi="Arial" w:cs="Arial"/>
          <w:lang w:val="fr-FR"/>
        </w:rPr>
        <w:tab/>
        <w:t xml:space="preserve"> </w:t>
      </w:r>
    </w:p>
    <w:p w14:paraId="5246210E" w14:textId="77777777" w:rsidR="00C9674B" w:rsidRPr="006D6BCA" w:rsidRDefault="00364FBB" w:rsidP="00CB766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eastAsia="Arial" w:hAnsi="Arial" w:cs="Arial"/>
          <w:b/>
          <w:bCs/>
          <w:sz w:val="24"/>
          <w:szCs w:val="24"/>
          <w:u w:color="000000"/>
          <w:lang w:val="fr-FR"/>
        </w:rPr>
      </w:pPr>
      <w:r w:rsidRPr="006D6BCA">
        <w:rPr>
          <w:rFonts w:ascii="Arial" w:eastAsia="Arial" w:hAnsi="Arial" w:cs="Arial"/>
          <w:color w:val="auto"/>
          <w:sz w:val="24"/>
          <w:szCs w:val="24"/>
          <w:u w:color="000000"/>
          <w:lang w:val="fr-FR"/>
        </w:rPr>
        <w:br w:type="column"/>
      </w:r>
      <w:r w:rsidR="0081278C" w:rsidRPr="006D6BCA">
        <w:rPr>
          <w:rFonts w:ascii="Arial" w:hAnsi="Arial" w:cs="Arial"/>
          <w:b/>
          <w:bCs/>
          <w:sz w:val="24"/>
          <w:szCs w:val="24"/>
          <w:u w:color="000000"/>
          <w:lang w:val="fr-FR"/>
        </w:rPr>
        <w:lastRenderedPageBreak/>
        <w:t>CONTEXTE PROFESSIONNEL</w:t>
      </w:r>
    </w:p>
    <w:p w14:paraId="676F0940" w14:textId="77777777" w:rsidR="00C9674B" w:rsidRPr="006D6BCA" w:rsidRDefault="00C9674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Arial" w:hAnsi="Arial" w:cs="Arial"/>
          <w:sz w:val="24"/>
          <w:szCs w:val="24"/>
          <w:u w:color="000000"/>
          <w:lang w:val="fr-FR"/>
        </w:rPr>
      </w:pPr>
    </w:p>
    <w:p w14:paraId="29C2BD0F" w14:textId="77777777" w:rsidR="0099177D" w:rsidRDefault="00076D44" w:rsidP="006D6BC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Calibri" w:hAnsi="Arial" w:cs="Arial"/>
          <w:sz w:val="24"/>
          <w:szCs w:val="24"/>
          <w:u w:color="000000"/>
          <w:lang w:val="fr-FR"/>
        </w:rPr>
      </w:pPr>
      <w:r>
        <w:rPr>
          <w:rFonts w:ascii="Arial" w:eastAsia="Calibri" w:hAnsi="Arial" w:cs="Arial"/>
          <w:sz w:val="24"/>
          <w:szCs w:val="24"/>
          <w:u w:color="000000"/>
          <w:lang w:val="fr-FR"/>
        </w:rPr>
        <w:t>Vous êtes conseiller ou conseillère</w:t>
      </w:r>
      <w:r w:rsidR="0081278C" w:rsidRPr="006D6BCA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 de clientèle </w:t>
      </w:r>
      <w:r w:rsidR="00556CB7" w:rsidRPr="006D6BCA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de la Banque Nouvelle Auvergne </w:t>
      </w:r>
      <w:r w:rsidR="00CC1EEA" w:rsidRPr="006D6BCA">
        <w:rPr>
          <w:rFonts w:ascii="Arial" w:eastAsia="Calibri" w:hAnsi="Arial" w:cs="Arial"/>
          <w:sz w:val="24"/>
          <w:szCs w:val="24"/>
          <w:u w:color="000000"/>
          <w:lang w:val="fr-FR"/>
        </w:rPr>
        <w:t>dans</w:t>
      </w:r>
      <w:r w:rsidR="0081278C" w:rsidRPr="006D6BCA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 </w:t>
      </w:r>
      <w:r w:rsidR="00CC1EEA" w:rsidRPr="006D6BCA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l’agence </w:t>
      </w:r>
      <w:r w:rsidR="00183B5F" w:rsidRPr="006D6BCA">
        <w:rPr>
          <w:rFonts w:ascii="Arial" w:eastAsia="Calibri" w:hAnsi="Arial" w:cs="Arial"/>
          <w:sz w:val="24"/>
          <w:szCs w:val="24"/>
          <w:u w:color="000000"/>
          <w:lang w:val="fr-FR"/>
        </w:rPr>
        <w:t>« </w:t>
      </w:r>
      <w:r w:rsidR="0018281B" w:rsidRPr="006D6BCA">
        <w:rPr>
          <w:rFonts w:ascii="Arial" w:eastAsia="Calibri" w:hAnsi="Arial" w:cs="Arial"/>
          <w:sz w:val="24"/>
          <w:szCs w:val="24"/>
          <w:u w:color="000000"/>
          <w:lang w:val="fr-FR"/>
        </w:rPr>
        <w:t>République</w:t>
      </w:r>
      <w:r w:rsidR="00183B5F" w:rsidRPr="006D6BCA">
        <w:rPr>
          <w:rFonts w:ascii="Arial" w:eastAsia="Calibri" w:hAnsi="Arial" w:cs="Arial"/>
          <w:sz w:val="24"/>
          <w:szCs w:val="24"/>
          <w:u w:color="000000"/>
          <w:lang w:val="fr-FR"/>
        </w:rPr>
        <w:t> »</w:t>
      </w:r>
      <w:r w:rsidR="0018281B" w:rsidRPr="006D6BCA">
        <w:rPr>
          <w:rFonts w:ascii="Arial" w:eastAsia="Calibri" w:hAnsi="Arial" w:cs="Arial"/>
          <w:sz w:val="24"/>
          <w:szCs w:val="24"/>
          <w:u w:color="000000"/>
          <w:lang w:val="fr-FR"/>
        </w:rPr>
        <w:t>, à Clermont-Ferrand</w:t>
      </w:r>
      <w:r w:rsidR="00556CB7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. La Banque Nouvelle Auvergne est </w:t>
      </w:r>
      <w:r>
        <w:rPr>
          <w:rFonts w:ascii="Arial" w:eastAsia="Calibri" w:hAnsi="Arial" w:cs="Arial"/>
          <w:sz w:val="24"/>
          <w:szCs w:val="24"/>
          <w:u w:color="000000"/>
          <w:lang w:val="fr-FR"/>
        </w:rPr>
        <w:t>présente dans le Puy-de-</w:t>
      </w:r>
      <w:r w:rsidR="00894B5E">
        <w:rPr>
          <w:rFonts w:ascii="Arial" w:eastAsia="Calibri" w:hAnsi="Arial" w:cs="Arial"/>
          <w:sz w:val="24"/>
          <w:szCs w:val="24"/>
          <w:u w:color="000000"/>
          <w:lang w:val="fr-FR"/>
        </w:rPr>
        <w:t>Dôme, le</w:t>
      </w:r>
      <w:r w:rsidR="00836339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 Cantal, la Corrèze et la Creuse</w:t>
      </w:r>
      <w:r w:rsidR="00CC1EEA" w:rsidRPr="006D6BCA">
        <w:rPr>
          <w:rFonts w:ascii="Arial" w:eastAsia="Calibri" w:hAnsi="Arial" w:cs="Arial"/>
          <w:sz w:val="24"/>
          <w:szCs w:val="24"/>
          <w:u w:color="000000"/>
          <w:lang w:val="fr-FR"/>
        </w:rPr>
        <w:t>.</w:t>
      </w:r>
      <w:r w:rsidR="006D6BCA" w:rsidRPr="006D6BCA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 </w:t>
      </w:r>
    </w:p>
    <w:p w14:paraId="2EDBB600" w14:textId="77777777" w:rsidR="00C9674B" w:rsidRPr="006D6BCA" w:rsidRDefault="0099177D" w:rsidP="006D6BC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Calibri" w:hAnsi="Arial" w:cs="Arial"/>
          <w:sz w:val="24"/>
          <w:szCs w:val="24"/>
          <w:u w:color="000000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Votre</w:t>
      </w:r>
      <w:r w:rsidR="0018281B" w:rsidRPr="006D6BCA">
        <w:rPr>
          <w:rFonts w:ascii="Arial" w:hAnsi="Arial" w:cs="Arial"/>
          <w:sz w:val="24"/>
          <w:szCs w:val="24"/>
          <w:lang w:val="fr-FR"/>
        </w:rPr>
        <w:t xml:space="preserve"> agence comprend 7</w:t>
      </w:r>
      <w:r w:rsidR="0081278C" w:rsidRPr="006D6BCA">
        <w:rPr>
          <w:rFonts w:ascii="Arial" w:hAnsi="Arial" w:cs="Arial"/>
          <w:sz w:val="24"/>
          <w:szCs w:val="24"/>
          <w:lang w:val="fr-FR"/>
        </w:rPr>
        <w:t xml:space="preserve"> personne</w:t>
      </w:r>
      <w:r w:rsidR="0018281B" w:rsidRPr="006D6BCA">
        <w:rPr>
          <w:rFonts w:ascii="Arial" w:hAnsi="Arial" w:cs="Arial"/>
          <w:sz w:val="24"/>
          <w:szCs w:val="24"/>
          <w:lang w:val="fr-FR"/>
        </w:rPr>
        <w:t>s dont une directrice d’agence</w:t>
      </w:r>
      <w:r w:rsidR="006D6BCA" w:rsidRPr="006D6BCA">
        <w:rPr>
          <w:rFonts w:ascii="Arial" w:hAnsi="Arial" w:cs="Arial"/>
          <w:sz w:val="24"/>
          <w:szCs w:val="24"/>
          <w:lang w:val="fr-FR"/>
        </w:rPr>
        <w:t>, un conseiller</w:t>
      </w:r>
      <w:r w:rsidR="0081278C" w:rsidRPr="006D6BCA">
        <w:rPr>
          <w:rFonts w:ascii="Arial" w:hAnsi="Arial" w:cs="Arial"/>
          <w:sz w:val="24"/>
          <w:szCs w:val="24"/>
          <w:lang w:val="fr-FR"/>
        </w:rPr>
        <w:t xml:space="preserve"> de </w:t>
      </w:r>
      <w:r w:rsidR="00CC1EEA" w:rsidRPr="006D6BCA">
        <w:rPr>
          <w:rFonts w:ascii="Arial" w:hAnsi="Arial" w:cs="Arial"/>
          <w:sz w:val="24"/>
          <w:szCs w:val="24"/>
          <w:lang w:val="fr-FR"/>
        </w:rPr>
        <w:t>la clientèle des p</w:t>
      </w:r>
      <w:r w:rsidR="0081278C" w:rsidRPr="006D6BCA">
        <w:rPr>
          <w:rFonts w:ascii="Arial" w:hAnsi="Arial" w:cs="Arial"/>
          <w:sz w:val="24"/>
          <w:szCs w:val="24"/>
          <w:lang w:val="fr-FR"/>
        </w:rPr>
        <w:t xml:space="preserve">rofessionnels, </w:t>
      </w:r>
      <w:r w:rsidR="0018281B" w:rsidRPr="006D6BCA">
        <w:rPr>
          <w:rFonts w:ascii="Arial" w:hAnsi="Arial" w:cs="Arial"/>
          <w:sz w:val="24"/>
          <w:szCs w:val="24"/>
          <w:lang w:val="fr-FR"/>
        </w:rPr>
        <w:t>4</w:t>
      </w:r>
      <w:r w:rsidR="00CC1EEA" w:rsidRPr="006D6BCA">
        <w:rPr>
          <w:rFonts w:ascii="Arial" w:hAnsi="Arial" w:cs="Arial"/>
          <w:sz w:val="24"/>
          <w:szCs w:val="24"/>
          <w:lang w:val="fr-FR"/>
        </w:rPr>
        <w:t xml:space="preserve"> </w:t>
      </w:r>
      <w:r w:rsidR="0081278C" w:rsidRPr="006D6BCA">
        <w:rPr>
          <w:rFonts w:ascii="Arial" w:hAnsi="Arial" w:cs="Arial"/>
          <w:sz w:val="24"/>
          <w:szCs w:val="24"/>
          <w:lang w:val="fr-FR"/>
        </w:rPr>
        <w:t xml:space="preserve">conseillers de </w:t>
      </w:r>
      <w:r w:rsidR="00CC1EEA" w:rsidRPr="006D6BCA">
        <w:rPr>
          <w:rFonts w:ascii="Arial" w:hAnsi="Arial" w:cs="Arial"/>
          <w:sz w:val="24"/>
          <w:szCs w:val="24"/>
          <w:lang w:val="fr-FR"/>
        </w:rPr>
        <w:t>la clientèle des p</w:t>
      </w:r>
      <w:r w:rsidR="0081278C" w:rsidRPr="006D6BCA">
        <w:rPr>
          <w:rFonts w:ascii="Arial" w:hAnsi="Arial" w:cs="Arial"/>
          <w:sz w:val="24"/>
          <w:szCs w:val="24"/>
          <w:lang w:val="fr-FR"/>
        </w:rPr>
        <w:t xml:space="preserve">articuliers (dont </w:t>
      </w:r>
      <w:r w:rsidR="006D6BCA" w:rsidRPr="006D6BCA">
        <w:rPr>
          <w:rFonts w:ascii="Arial" w:hAnsi="Arial" w:cs="Arial"/>
          <w:sz w:val="24"/>
          <w:szCs w:val="24"/>
          <w:lang w:val="fr-FR"/>
        </w:rPr>
        <w:t>vous) et</w:t>
      </w:r>
      <w:r w:rsidR="00B044A4" w:rsidRPr="006D6BCA">
        <w:rPr>
          <w:rFonts w:ascii="Arial" w:hAnsi="Arial" w:cs="Arial"/>
          <w:sz w:val="24"/>
          <w:szCs w:val="24"/>
          <w:lang w:val="fr-FR"/>
        </w:rPr>
        <w:t xml:space="preserve"> un </w:t>
      </w:r>
      <w:r w:rsidR="006D6BCA">
        <w:rPr>
          <w:rFonts w:ascii="Arial" w:hAnsi="Arial" w:cs="Arial"/>
          <w:sz w:val="24"/>
          <w:szCs w:val="24"/>
          <w:lang w:val="fr-FR"/>
        </w:rPr>
        <w:t>chargé d</w:t>
      </w:r>
      <w:r w:rsidR="00CC1EEA" w:rsidRPr="006D6BCA">
        <w:rPr>
          <w:rFonts w:ascii="Arial" w:hAnsi="Arial" w:cs="Arial"/>
          <w:sz w:val="24"/>
          <w:szCs w:val="24"/>
          <w:lang w:val="fr-FR"/>
        </w:rPr>
        <w:t>’</w:t>
      </w:r>
      <w:r w:rsidR="00B044A4" w:rsidRPr="006D6BCA">
        <w:rPr>
          <w:rFonts w:ascii="Arial" w:hAnsi="Arial" w:cs="Arial"/>
          <w:sz w:val="24"/>
          <w:szCs w:val="24"/>
          <w:lang w:val="fr-FR"/>
        </w:rPr>
        <w:t>accueil</w:t>
      </w:r>
      <w:r w:rsidR="0081278C" w:rsidRPr="006D6BCA">
        <w:rPr>
          <w:rFonts w:ascii="Arial" w:hAnsi="Arial" w:cs="Arial"/>
          <w:sz w:val="24"/>
          <w:szCs w:val="24"/>
          <w:lang w:val="fr-FR"/>
        </w:rPr>
        <w:t>.</w:t>
      </w:r>
      <w:r w:rsidR="006D6BCA" w:rsidRPr="006D6BCA">
        <w:rPr>
          <w:rFonts w:ascii="Arial" w:hAnsi="Arial" w:cs="Arial"/>
          <w:sz w:val="24"/>
          <w:szCs w:val="24"/>
          <w:lang w:val="fr-FR"/>
        </w:rPr>
        <w:t xml:space="preserve"> Elle est rattachée au groupe d’agences Clermont Centre composé</w:t>
      </w:r>
      <w:r w:rsidR="006D6BCA" w:rsidRPr="006D6BCA">
        <w:rPr>
          <w:rFonts w:ascii="Arial" w:hAnsi="Arial" w:cs="Arial"/>
          <w:sz w:val="24"/>
          <w:szCs w:val="24"/>
          <w:u w:color="000000"/>
          <w:lang w:val="fr-FR"/>
        </w:rPr>
        <w:t xml:space="preserve"> au total </w:t>
      </w:r>
      <w:r w:rsidR="006D6BCA" w:rsidRPr="006D6BCA">
        <w:rPr>
          <w:rFonts w:ascii="Arial" w:hAnsi="Arial" w:cs="Arial"/>
          <w:sz w:val="24"/>
          <w:szCs w:val="24"/>
          <w:lang w:val="fr-FR"/>
        </w:rPr>
        <w:t>de</w:t>
      </w:r>
      <w:r w:rsidR="006D6BCA" w:rsidRPr="006D6BCA">
        <w:rPr>
          <w:rFonts w:ascii="Arial" w:hAnsi="Arial" w:cs="Arial"/>
          <w:sz w:val="24"/>
          <w:szCs w:val="24"/>
          <w:u w:color="000000"/>
          <w:lang w:val="fr-FR"/>
        </w:rPr>
        <w:t xml:space="preserve"> 4 agences comparables tant par la typologie de la clientèle que par le potentiel client.</w:t>
      </w:r>
    </w:p>
    <w:p w14:paraId="3DE1F7C4" w14:textId="77777777" w:rsidR="006D6BCA" w:rsidRPr="006D6BCA" w:rsidRDefault="006D6BCA">
      <w:pPr>
        <w:pStyle w:val="Corpsdetexte3"/>
        <w:rPr>
          <w:rFonts w:ascii="Arial" w:hAnsi="Arial" w:cs="Arial"/>
          <w:sz w:val="24"/>
          <w:szCs w:val="24"/>
        </w:rPr>
      </w:pPr>
    </w:p>
    <w:p w14:paraId="20EAE4E9" w14:textId="77777777" w:rsidR="0099177D" w:rsidRDefault="0081278C">
      <w:pPr>
        <w:pStyle w:val="Corpsdetexte3"/>
        <w:rPr>
          <w:rFonts w:ascii="Arial" w:hAnsi="Arial" w:cs="Arial"/>
          <w:sz w:val="24"/>
          <w:szCs w:val="24"/>
        </w:rPr>
      </w:pPr>
      <w:r w:rsidRPr="006D6BCA">
        <w:rPr>
          <w:rFonts w:ascii="Arial" w:hAnsi="Arial" w:cs="Arial"/>
          <w:sz w:val="24"/>
          <w:szCs w:val="24"/>
        </w:rPr>
        <w:t xml:space="preserve">La clientèle </w:t>
      </w:r>
      <w:r w:rsidR="00CC1EEA" w:rsidRPr="006D6BCA">
        <w:rPr>
          <w:rFonts w:ascii="Arial" w:hAnsi="Arial" w:cs="Arial"/>
          <w:sz w:val="24"/>
          <w:szCs w:val="24"/>
        </w:rPr>
        <w:t xml:space="preserve">de l’agence </w:t>
      </w:r>
      <w:r w:rsidR="006D6BCA">
        <w:rPr>
          <w:rFonts w:ascii="Arial" w:hAnsi="Arial" w:cs="Arial"/>
          <w:sz w:val="24"/>
          <w:szCs w:val="24"/>
        </w:rPr>
        <w:t xml:space="preserve">République </w:t>
      </w:r>
      <w:r w:rsidR="0018281B" w:rsidRPr="006D6BCA">
        <w:rPr>
          <w:rFonts w:ascii="Arial" w:hAnsi="Arial" w:cs="Arial"/>
          <w:sz w:val="24"/>
          <w:szCs w:val="24"/>
        </w:rPr>
        <w:t>est composée à 87</w:t>
      </w:r>
      <w:r w:rsidRPr="006D6BCA">
        <w:rPr>
          <w:rFonts w:ascii="Arial" w:hAnsi="Arial" w:cs="Arial"/>
          <w:sz w:val="24"/>
          <w:szCs w:val="24"/>
        </w:rPr>
        <w:t xml:space="preserve"> % de particuliers</w:t>
      </w:r>
      <w:r w:rsidR="00B2395C" w:rsidRPr="00B2395C">
        <w:rPr>
          <w:rFonts w:ascii="Arial" w:hAnsi="Arial" w:cs="Arial"/>
          <w:sz w:val="24"/>
          <w:szCs w:val="24"/>
        </w:rPr>
        <w:t xml:space="preserve"> </w:t>
      </w:r>
      <w:r w:rsidR="00B2395C" w:rsidRPr="006D6BCA">
        <w:rPr>
          <w:rFonts w:ascii="Arial" w:hAnsi="Arial" w:cs="Arial"/>
          <w:sz w:val="24"/>
          <w:szCs w:val="24"/>
        </w:rPr>
        <w:t>dont 16 % de clients haut de gamme</w:t>
      </w:r>
      <w:r w:rsidR="00B2395C">
        <w:rPr>
          <w:rFonts w:ascii="Arial" w:hAnsi="Arial" w:cs="Arial"/>
          <w:sz w:val="24"/>
          <w:szCs w:val="24"/>
        </w:rPr>
        <w:t xml:space="preserve"> pour</w:t>
      </w:r>
      <w:r w:rsidRPr="006D6BCA">
        <w:rPr>
          <w:rFonts w:ascii="Arial" w:hAnsi="Arial" w:cs="Arial"/>
          <w:sz w:val="24"/>
          <w:szCs w:val="24"/>
        </w:rPr>
        <w:t xml:space="preserve"> cette ville de </w:t>
      </w:r>
      <w:r w:rsidR="0022693A" w:rsidRPr="006D6BCA">
        <w:rPr>
          <w:rFonts w:ascii="Arial" w:hAnsi="Arial" w:cs="Arial"/>
          <w:sz w:val="24"/>
          <w:szCs w:val="24"/>
        </w:rPr>
        <w:t>14</w:t>
      </w:r>
      <w:r w:rsidR="00B2395C">
        <w:rPr>
          <w:rFonts w:ascii="Arial" w:hAnsi="Arial" w:cs="Arial"/>
          <w:sz w:val="24"/>
          <w:szCs w:val="24"/>
        </w:rPr>
        <w:t>5 000 habitants.</w:t>
      </w:r>
      <w:r w:rsidRPr="006D6BCA">
        <w:rPr>
          <w:rFonts w:ascii="Arial" w:hAnsi="Arial" w:cs="Arial"/>
          <w:sz w:val="24"/>
          <w:szCs w:val="24"/>
        </w:rPr>
        <w:t xml:space="preserve"> </w:t>
      </w:r>
    </w:p>
    <w:p w14:paraId="6E5C75CA" w14:textId="77777777" w:rsidR="00C9674B" w:rsidRPr="006D6BCA" w:rsidRDefault="0081278C">
      <w:pPr>
        <w:pStyle w:val="Corpsdetexte3"/>
        <w:rPr>
          <w:rFonts w:ascii="Arial" w:hAnsi="Arial" w:cs="Arial"/>
          <w:sz w:val="24"/>
          <w:szCs w:val="24"/>
        </w:rPr>
      </w:pPr>
      <w:r w:rsidRPr="006D6BCA">
        <w:rPr>
          <w:rFonts w:ascii="Arial" w:hAnsi="Arial" w:cs="Arial"/>
          <w:sz w:val="24"/>
          <w:szCs w:val="24"/>
        </w:rPr>
        <w:t xml:space="preserve">La </w:t>
      </w:r>
      <w:r w:rsidR="000E6E15" w:rsidRPr="006D6BCA">
        <w:rPr>
          <w:rFonts w:ascii="Arial" w:hAnsi="Arial" w:cs="Arial"/>
          <w:sz w:val="24"/>
          <w:szCs w:val="24"/>
        </w:rPr>
        <w:t>plu</w:t>
      </w:r>
      <w:r w:rsidR="0018281B" w:rsidRPr="006D6BCA">
        <w:rPr>
          <w:rFonts w:ascii="Arial" w:hAnsi="Arial" w:cs="Arial"/>
          <w:sz w:val="24"/>
          <w:szCs w:val="24"/>
        </w:rPr>
        <w:t>part des</w:t>
      </w:r>
      <w:r w:rsidR="00CC1EEA" w:rsidRPr="006D6BCA">
        <w:rPr>
          <w:rFonts w:ascii="Arial" w:hAnsi="Arial" w:cs="Arial"/>
          <w:sz w:val="24"/>
          <w:szCs w:val="24"/>
        </w:rPr>
        <w:t xml:space="preserve"> banques généralistes </w:t>
      </w:r>
      <w:r w:rsidR="0018281B" w:rsidRPr="006D6BCA">
        <w:rPr>
          <w:rFonts w:ascii="Arial" w:hAnsi="Arial" w:cs="Arial"/>
          <w:sz w:val="24"/>
          <w:szCs w:val="24"/>
        </w:rPr>
        <w:t>sont présentes dans un rayon de 500 mètres</w:t>
      </w:r>
      <w:r w:rsidRPr="006D6BCA">
        <w:rPr>
          <w:rFonts w:ascii="Arial" w:hAnsi="Arial" w:cs="Arial"/>
          <w:sz w:val="24"/>
          <w:szCs w:val="24"/>
        </w:rPr>
        <w:t>.</w:t>
      </w:r>
      <w:r w:rsidR="0022693A" w:rsidRPr="006D6BCA">
        <w:rPr>
          <w:rFonts w:ascii="Arial" w:hAnsi="Arial" w:cs="Arial"/>
          <w:sz w:val="24"/>
          <w:szCs w:val="24"/>
        </w:rPr>
        <w:t xml:space="preserve"> L'agglomération clermontoise continue d'attirer et compte désormais 284 600 habitants.</w:t>
      </w:r>
    </w:p>
    <w:p w14:paraId="6C1FBA98" w14:textId="77777777" w:rsidR="00C9674B" w:rsidRPr="006D6BCA" w:rsidRDefault="00C9674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Calibri" w:hAnsi="Arial" w:cs="Arial"/>
          <w:sz w:val="24"/>
          <w:szCs w:val="24"/>
          <w:u w:color="000000"/>
          <w:lang w:val="fr-FR"/>
        </w:rPr>
      </w:pPr>
    </w:p>
    <w:p w14:paraId="18464EEF" w14:textId="77777777" w:rsidR="00C9674B" w:rsidRPr="006D6BCA" w:rsidRDefault="0081278C">
      <w:pPr>
        <w:pStyle w:val="Corpsdetexte3"/>
        <w:rPr>
          <w:rFonts w:ascii="Arial" w:hAnsi="Arial" w:cs="Arial"/>
          <w:sz w:val="24"/>
          <w:szCs w:val="24"/>
        </w:rPr>
      </w:pPr>
      <w:r w:rsidRPr="006D6BCA">
        <w:rPr>
          <w:rFonts w:ascii="Arial" w:hAnsi="Arial" w:cs="Arial"/>
          <w:sz w:val="24"/>
          <w:szCs w:val="24"/>
        </w:rPr>
        <w:t>A</w:t>
      </w:r>
      <w:r w:rsidR="00CC1EEA" w:rsidRPr="006D6BCA">
        <w:rPr>
          <w:rFonts w:ascii="Arial" w:hAnsi="Arial" w:cs="Arial"/>
          <w:sz w:val="24"/>
          <w:szCs w:val="24"/>
        </w:rPr>
        <w:t xml:space="preserve">près </w:t>
      </w:r>
      <w:r w:rsidR="00774CC4" w:rsidRPr="006D6BCA">
        <w:rPr>
          <w:rFonts w:ascii="Arial" w:hAnsi="Arial" w:cs="Arial"/>
          <w:sz w:val="24"/>
          <w:szCs w:val="24"/>
        </w:rPr>
        <w:t>trois</w:t>
      </w:r>
      <w:r w:rsidR="00CC1EEA" w:rsidRPr="006D6BCA">
        <w:rPr>
          <w:rFonts w:ascii="Arial" w:hAnsi="Arial" w:cs="Arial"/>
          <w:sz w:val="24"/>
          <w:szCs w:val="24"/>
        </w:rPr>
        <w:t xml:space="preserve"> ans </w:t>
      </w:r>
      <w:r w:rsidR="00B2395C">
        <w:rPr>
          <w:rFonts w:ascii="Arial" w:hAnsi="Arial" w:cs="Arial"/>
          <w:sz w:val="24"/>
          <w:szCs w:val="24"/>
        </w:rPr>
        <w:t xml:space="preserve">passés </w:t>
      </w:r>
      <w:r w:rsidR="00CC1EEA" w:rsidRPr="006D6BCA">
        <w:rPr>
          <w:rFonts w:ascii="Arial" w:hAnsi="Arial" w:cs="Arial"/>
          <w:sz w:val="24"/>
          <w:szCs w:val="24"/>
        </w:rPr>
        <w:t>en tant que conseiller</w:t>
      </w:r>
      <w:r w:rsidR="00076D44">
        <w:rPr>
          <w:rFonts w:ascii="Arial" w:hAnsi="Arial" w:cs="Arial"/>
          <w:sz w:val="24"/>
          <w:szCs w:val="24"/>
        </w:rPr>
        <w:t xml:space="preserve"> ou conseillère</w:t>
      </w:r>
      <w:r w:rsidR="00CC1EEA" w:rsidRPr="006D6BCA">
        <w:rPr>
          <w:rFonts w:ascii="Arial" w:hAnsi="Arial" w:cs="Arial"/>
          <w:sz w:val="24"/>
          <w:szCs w:val="24"/>
        </w:rPr>
        <w:t xml:space="preserve"> de clientèle dans une agence </w:t>
      </w:r>
      <w:r w:rsidR="00774CC4" w:rsidRPr="006D6BCA">
        <w:rPr>
          <w:rFonts w:ascii="Arial" w:hAnsi="Arial" w:cs="Arial"/>
          <w:sz w:val="24"/>
          <w:szCs w:val="24"/>
        </w:rPr>
        <w:t>de Corrèze</w:t>
      </w:r>
      <w:r w:rsidRPr="006D6BCA">
        <w:rPr>
          <w:rFonts w:ascii="Arial" w:hAnsi="Arial" w:cs="Arial"/>
          <w:sz w:val="24"/>
          <w:szCs w:val="24"/>
        </w:rPr>
        <w:t xml:space="preserve">, </w:t>
      </w:r>
      <w:r w:rsidR="00076D44">
        <w:rPr>
          <w:rFonts w:ascii="Arial" w:hAnsi="Arial" w:cs="Arial"/>
          <w:sz w:val="24"/>
          <w:szCs w:val="24"/>
        </w:rPr>
        <w:t xml:space="preserve">il vous a été proposé </w:t>
      </w:r>
      <w:r w:rsidR="008A73DD" w:rsidRPr="006D6BCA">
        <w:rPr>
          <w:rFonts w:ascii="Arial" w:hAnsi="Arial" w:cs="Arial"/>
          <w:sz w:val="24"/>
          <w:szCs w:val="24"/>
        </w:rPr>
        <w:t>au 1</w:t>
      </w:r>
      <w:r w:rsidR="008A73DD" w:rsidRPr="006D6BCA">
        <w:rPr>
          <w:rFonts w:ascii="Arial" w:hAnsi="Arial" w:cs="Arial"/>
          <w:sz w:val="24"/>
          <w:szCs w:val="24"/>
          <w:vertAlign w:val="superscript"/>
        </w:rPr>
        <w:t>er</w:t>
      </w:r>
      <w:r w:rsidR="00164199">
        <w:rPr>
          <w:rFonts w:ascii="Arial" w:hAnsi="Arial" w:cs="Arial"/>
          <w:sz w:val="24"/>
          <w:szCs w:val="24"/>
        </w:rPr>
        <w:t xml:space="preserve"> janvier 2019</w:t>
      </w:r>
      <w:r w:rsidR="008A73DD" w:rsidRPr="006D6BCA">
        <w:rPr>
          <w:rFonts w:ascii="Arial" w:hAnsi="Arial" w:cs="Arial"/>
          <w:sz w:val="24"/>
          <w:szCs w:val="24"/>
        </w:rPr>
        <w:t xml:space="preserve"> </w:t>
      </w:r>
      <w:r w:rsidR="00076D44">
        <w:rPr>
          <w:rFonts w:ascii="Arial" w:hAnsi="Arial" w:cs="Arial"/>
          <w:sz w:val="24"/>
          <w:szCs w:val="24"/>
        </w:rPr>
        <w:t xml:space="preserve">de rejoindre </w:t>
      </w:r>
      <w:r w:rsidR="00CC1EEA" w:rsidRPr="006D6BCA">
        <w:rPr>
          <w:rFonts w:ascii="Arial" w:hAnsi="Arial" w:cs="Arial"/>
          <w:sz w:val="24"/>
          <w:szCs w:val="24"/>
        </w:rPr>
        <w:t xml:space="preserve">l’agence </w:t>
      </w:r>
      <w:r w:rsidR="00183B5F" w:rsidRPr="006D6BCA">
        <w:rPr>
          <w:rFonts w:ascii="Arial" w:hAnsi="Arial" w:cs="Arial"/>
          <w:sz w:val="24"/>
          <w:szCs w:val="24"/>
        </w:rPr>
        <w:t>« </w:t>
      </w:r>
      <w:r w:rsidR="0018281B" w:rsidRPr="006D6BCA">
        <w:rPr>
          <w:rFonts w:ascii="Arial" w:hAnsi="Arial" w:cs="Arial"/>
          <w:sz w:val="24"/>
          <w:szCs w:val="24"/>
        </w:rPr>
        <w:t>République</w:t>
      </w:r>
      <w:r w:rsidR="00183B5F" w:rsidRPr="006D6BCA">
        <w:rPr>
          <w:rFonts w:ascii="Arial" w:hAnsi="Arial" w:cs="Arial"/>
          <w:sz w:val="24"/>
          <w:szCs w:val="24"/>
        </w:rPr>
        <w:t> »</w:t>
      </w:r>
      <w:r w:rsidR="00CC1EEA" w:rsidRPr="006D6BCA">
        <w:rPr>
          <w:rFonts w:ascii="Arial" w:hAnsi="Arial" w:cs="Arial"/>
          <w:sz w:val="24"/>
          <w:szCs w:val="24"/>
        </w:rPr>
        <w:t>,</w:t>
      </w:r>
      <w:r w:rsidR="00B044A4" w:rsidRPr="006D6BCA">
        <w:rPr>
          <w:rFonts w:ascii="Arial" w:hAnsi="Arial" w:cs="Arial"/>
          <w:sz w:val="24"/>
          <w:szCs w:val="24"/>
        </w:rPr>
        <w:t xml:space="preserve"> pour remplacer un</w:t>
      </w:r>
      <w:r w:rsidR="00076D44">
        <w:rPr>
          <w:rFonts w:ascii="Arial" w:hAnsi="Arial" w:cs="Arial"/>
          <w:sz w:val="24"/>
          <w:szCs w:val="24"/>
        </w:rPr>
        <w:t>e</w:t>
      </w:r>
      <w:r w:rsidR="00B044A4" w:rsidRPr="006D6BCA">
        <w:rPr>
          <w:rFonts w:ascii="Arial" w:hAnsi="Arial" w:cs="Arial"/>
          <w:sz w:val="24"/>
          <w:szCs w:val="24"/>
        </w:rPr>
        <w:t xml:space="preserve"> c</w:t>
      </w:r>
      <w:r w:rsidR="00076D44">
        <w:rPr>
          <w:rFonts w:ascii="Arial" w:hAnsi="Arial" w:cs="Arial"/>
          <w:sz w:val="24"/>
          <w:szCs w:val="24"/>
        </w:rPr>
        <w:t>onseillère</w:t>
      </w:r>
      <w:r w:rsidRPr="006D6BCA">
        <w:rPr>
          <w:rFonts w:ascii="Arial" w:hAnsi="Arial" w:cs="Arial"/>
          <w:sz w:val="24"/>
          <w:szCs w:val="24"/>
        </w:rPr>
        <w:t xml:space="preserve"> de clientèle qui a </w:t>
      </w:r>
      <w:r w:rsidR="00774CC4" w:rsidRPr="006D6BCA">
        <w:rPr>
          <w:rFonts w:ascii="Arial" w:hAnsi="Arial" w:cs="Arial"/>
          <w:sz w:val="24"/>
          <w:szCs w:val="24"/>
        </w:rPr>
        <w:t xml:space="preserve">quitté </w:t>
      </w:r>
      <w:r w:rsidR="000E6E15" w:rsidRPr="006D6BCA">
        <w:rPr>
          <w:rFonts w:ascii="Arial" w:hAnsi="Arial" w:cs="Arial"/>
          <w:sz w:val="24"/>
          <w:szCs w:val="24"/>
        </w:rPr>
        <w:t>son poste pour rejoindre une agence du Cantal</w:t>
      </w:r>
      <w:r w:rsidRPr="006D6BCA">
        <w:rPr>
          <w:rFonts w:ascii="Arial" w:hAnsi="Arial" w:cs="Arial"/>
          <w:sz w:val="24"/>
          <w:szCs w:val="24"/>
        </w:rPr>
        <w:t>.</w:t>
      </w:r>
    </w:p>
    <w:p w14:paraId="5C4EE816" w14:textId="77777777" w:rsidR="00C9674B" w:rsidRPr="006D6BCA" w:rsidRDefault="0081278C">
      <w:pPr>
        <w:pStyle w:val="Titr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color w:val="000000"/>
          <w:u w:color="000000"/>
        </w:rPr>
      </w:pPr>
      <w:r w:rsidRPr="006D6BCA">
        <w:rPr>
          <w:rFonts w:ascii="Arial" w:hAnsi="Arial" w:cs="Arial"/>
          <w:color w:val="000000"/>
          <w:u w:color="000000"/>
        </w:rPr>
        <w:t xml:space="preserve">DOSSIER A : </w:t>
      </w:r>
      <w:r w:rsidR="00D63D64" w:rsidRPr="006D6BCA">
        <w:rPr>
          <w:rFonts w:ascii="Arial" w:hAnsi="Arial" w:cs="Arial"/>
          <w:color w:val="000000"/>
          <w:u w:color="000000"/>
        </w:rPr>
        <w:t>ANALYSE</w:t>
      </w:r>
      <w:r w:rsidR="00B15320">
        <w:rPr>
          <w:rFonts w:ascii="Arial" w:hAnsi="Arial" w:cs="Arial"/>
          <w:color w:val="000000"/>
          <w:u w:color="000000"/>
        </w:rPr>
        <w:t xml:space="preserve"> DE</w:t>
      </w:r>
      <w:r w:rsidR="00D63D64" w:rsidRPr="006D6BCA">
        <w:rPr>
          <w:rFonts w:ascii="Arial" w:hAnsi="Arial" w:cs="Arial"/>
          <w:color w:val="000000"/>
          <w:u w:color="000000"/>
        </w:rPr>
        <w:t xml:space="preserve"> </w:t>
      </w:r>
      <w:r w:rsidR="00DE7D96" w:rsidRPr="006D6BCA">
        <w:rPr>
          <w:rFonts w:ascii="Arial" w:hAnsi="Arial" w:cs="Arial"/>
          <w:color w:val="000000"/>
          <w:u w:color="000000"/>
        </w:rPr>
        <w:t>L</w:t>
      </w:r>
      <w:r w:rsidR="00D63D64" w:rsidRPr="006D6BCA">
        <w:rPr>
          <w:rFonts w:ascii="Arial" w:hAnsi="Arial" w:cs="Arial"/>
          <w:color w:val="000000"/>
          <w:u w:color="000000"/>
        </w:rPr>
        <w:t>’ACTIVIT</w:t>
      </w:r>
      <w:r w:rsidR="002834FE">
        <w:rPr>
          <w:rFonts w:ascii="Arial" w:hAnsi="Arial" w:cs="Arial"/>
          <w:color w:val="000000"/>
          <w:u w:color="000000"/>
        </w:rPr>
        <w:t>É</w:t>
      </w:r>
      <w:r w:rsidR="00D63D64" w:rsidRPr="006D6BCA">
        <w:rPr>
          <w:rFonts w:ascii="Arial" w:hAnsi="Arial" w:cs="Arial"/>
          <w:color w:val="000000"/>
          <w:u w:color="000000"/>
        </w:rPr>
        <w:t xml:space="preserve"> </w:t>
      </w:r>
      <w:r w:rsidR="002834FE" w:rsidRPr="006D6BCA">
        <w:rPr>
          <w:rFonts w:ascii="Arial" w:hAnsi="Arial" w:cs="Arial"/>
          <w:color w:val="000000"/>
          <w:u w:color="000000"/>
        </w:rPr>
        <w:t>CRÉDIT</w:t>
      </w:r>
      <w:r w:rsidR="00DE7D96" w:rsidRPr="006D6BCA">
        <w:rPr>
          <w:rFonts w:ascii="Arial" w:hAnsi="Arial" w:cs="Arial"/>
          <w:color w:val="000000"/>
          <w:u w:color="000000"/>
        </w:rPr>
        <w:t xml:space="preserve"> </w:t>
      </w:r>
      <w:r w:rsidR="00B15320">
        <w:rPr>
          <w:rFonts w:ascii="Arial" w:hAnsi="Arial" w:cs="Arial"/>
          <w:color w:val="000000"/>
          <w:u w:color="000000"/>
        </w:rPr>
        <w:t>IMMOBILIER</w:t>
      </w:r>
    </w:p>
    <w:p w14:paraId="5A2A75D9" w14:textId="77777777" w:rsidR="00C9674B" w:rsidRPr="006D6BCA" w:rsidRDefault="00C9674B" w:rsidP="004B0E9A">
      <w:pPr>
        <w:pStyle w:val="Corps"/>
        <w:jc w:val="both"/>
        <w:rPr>
          <w:rFonts w:ascii="Arial" w:eastAsia="Arial" w:hAnsi="Arial" w:cs="Arial"/>
          <w:sz w:val="24"/>
          <w:szCs w:val="24"/>
          <w:u w:color="000000"/>
          <w:lang w:val="fr-FR"/>
        </w:rPr>
      </w:pPr>
    </w:p>
    <w:p w14:paraId="29F7E837" w14:textId="77777777" w:rsidR="00C9674B" w:rsidRPr="006D6BCA" w:rsidRDefault="00D63D64" w:rsidP="004B0E9A">
      <w:pPr>
        <w:pStyle w:val="Corps"/>
        <w:jc w:val="both"/>
        <w:rPr>
          <w:rFonts w:ascii="Arial" w:hAnsi="Arial" w:cs="Arial"/>
          <w:sz w:val="24"/>
          <w:szCs w:val="24"/>
          <w:u w:color="000000"/>
          <w:lang w:val="fr-FR"/>
        </w:rPr>
      </w:pPr>
      <w:r w:rsidRPr="006D6BCA">
        <w:rPr>
          <w:rFonts w:ascii="Arial" w:hAnsi="Arial" w:cs="Arial"/>
          <w:sz w:val="24"/>
          <w:szCs w:val="24"/>
          <w:u w:color="000000"/>
          <w:lang w:val="fr-FR"/>
        </w:rPr>
        <w:t xml:space="preserve">Votre </w:t>
      </w:r>
      <w:r w:rsidR="0018281B" w:rsidRPr="006D6BCA">
        <w:rPr>
          <w:rFonts w:ascii="Arial" w:hAnsi="Arial" w:cs="Arial"/>
          <w:sz w:val="24"/>
          <w:szCs w:val="24"/>
          <w:u w:color="000000"/>
          <w:lang w:val="fr-FR"/>
        </w:rPr>
        <w:t>directeur d'agence vous a remis différents documents relatifs à l'activité du groupe d'agences Clermont</w:t>
      </w:r>
      <w:r w:rsidR="00774CC4" w:rsidRPr="006D6BCA">
        <w:rPr>
          <w:rFonts w:ascii="Arial" w:hAnsi="Arial" w:cs="Arial"/>
          <w:sz w:val="24"/>
          <w:szCs w:val="24"/>
          <w:u w:color="000000"/>
          <w:lang w:val="fr-FR"/>
        </w:rPr>
        <w:t>-Ferrand</w:t>
      </w:r>
      <w:r w:rsidR="006D6BCA" w:rsidRPr="006D6BCA">
        <w:rPr>
          <w:rFonts w:ascii="Arial" w:hAnsi="Arial" w:cs="Arial"/>
          <w:sz w:val="24"/>
          <w:szCs w:val="24"/>
          <w:u w:color="000000"/>
          <w:lang w:val="fr-FR"/>
        </w:rPr>
        <w:t xml:space="preserve"> Centre.</w:t>
      </w:r>
      <w:r w:rsidR="006D6BCA">
        <w:rPr>
          <w:rFonts w:ascii="Arial" w:hAnsi="Arial" w:cs="Arial"/>
          <w:sz w:val="24"/>
          <w:szCs w:val="24"/>
          <w:u w:color="000000"/>
          <w:lang w:val="fr-FR"/>
        </w:rPr>
        <w:t xml:space="preserve"> </w:t>
      </w:r>
      <w:r w:rsidR="0018281B" w:rsidRPr="006D6BCA">
        <w:rPr>
          <w:rFonts w:ascii="Arial" w:hAnsi="Arial" w:cs="Arial"/>
          <w:sz w:val="24"/>
          <w:szCs w:val="24"/>
          <w:u w:color="000000"/>
          <w:lang w:val="fr-FR"/>
        </w:rPr>
        <w:t>Vous étudiez aujourd'hui les synthèses relatives à l'activité "Crédit Habitat"</w:t>
      </w:r>
      <w:r w:rsidR="00DB4FBE" w:rsidRPr="006D6BCA">
        <w:rPr>
          <w:rFonts w:ascii="Arial" w:hAnsi="Arial" w:cs="Arial"/>
          <w:sz w:val="24"/>
          <w:szCs w:val="24"/>
          <w:u w:color="000000"/>
          <w:lang w:val="fr-FR"/>
        </w:rPr>
        <w:t>, présentées en annexe 1</w:t>
      </w:r>
      <w:r w:rsidR="0081278C" w:rsidRPr="006D6BCA">
        <w:rPr>
          <w:rFonts w:ascii="Arial" w:hAnsi="Arial" w:cs="Arial"/>
          <w:sz w:val="24"/>
          <w:szCs w:val="24"/>
          <w:u w:color="000000"/>
          <w:lang w:val="fr-FR"/>
        </w:rPr>
        <w:t>.</w:t>
      </w:r>
    </w:p>
    <w:p w14:paraId="26944C6A" w14:textId="77777777" w:rsidR="00C9674B" w:rsidRPr="006D6BCA" w:rsidRDefault="00C9674B">
      <w:pPr>
        <w:pStyle w:val="Corps"/>
        <w:rPr>
          <w:rFonts w:ascii="Arial" w:eastAsia="Arial" w:hAnsi="Arial" w:cs="Arial"/>
          <w:sz w:val="24"/>
          <w:szCs w:val="24"/>
          <w:u w:color="000000"/>
          <w:lang w:val="fr-FR"/>
        </w:rPr>
      </w:pPr>
    </w:p>
    <w:p w14:paraId="22444E75" w14:textId="77777777" w:rsidR="00C9674B" w:rsidRPr="006D6BCA" w:rsidRDefault="008B7DBF" w:rsidP="00E55B74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sz w:val="24"/>
          <w:szCs w:val="24"/>
          <w:u w:color="000000"/>
          <w:lang w:val="fr-FR"/>
        </w:rPr>
      </w:pPr>
      <w:r w:rsidRPr="006D6BCA">
        <w:rPr>
          <w:rFonts w:ascii="Arial" w:hAnsi="Arial" w:cs="Arial"/>
          <w:b/>
          <w:sz w:val="24"/>
          <w:szCs w:val="24"/>
          <w:u w:color="000000"/>
          <w:lang w:val="fr-FR"/>
        </w:rPr>
        <w:t xml:space="preserve">A.1 </w:t>
      </w:r>
      <w:r w:rsidR="00385FF8" w:rsidRPr="006D6BCA">
        <w:rPr>
          <w:rFonts w:ascii="Arial" w:hAnsi="Arial" w:cs="Arial"/>
          <w:b/>
          <w:sz w:val="24"/>
          <w:szCs w:val="24"/>
          <w:u w:color="000000"/>
          <w:lang w:val="fr-FR"/>
        </w:rPr>
        <w:tab/>
      </w:r>
      <w:r w:rsidR="003122A4" w:rsidRPr="006D6BCA">
        <w:rPr>
          <w:rFonts w:ascii="Arial" w:hAnsi="Arial" w:cs="Arial"/>
          <w:b/>
          <w:sz w:val="24"/>
          <w:szCs w:val="24"/>
          <w:u w:color="000000"/>
          <w:lang w:val="fr-FR"/>
        </w:rPr>
        <w:t>Explique</w:t>
      </w:r>
      <w:r w:rsidR="007F6EF0">
        <w:rPr>
          <w:rFonts w:ascii="Arial" w:hAnsi="Arial" w:cs="Arial"/>
          <w:b/>
          <w:sz w:val="24"/>
          <w:szCs w:val="24"/>
          <w:u w:color="000000"/>
          <w:lang w:val="fr-FR"/>
        </w:rPr>
        <w:t>r</w:t>
      </w:r>
      <w:r w:rsidR="0081278C" w:rsidRPr="006D6BCA">
        <w:rPr>
          <w:rFonts w:ascii="Arial" w:hAnsi="Arial" w:cs="Arial"/>
          <w:b/>
          <w:sz w:val="24"/>
          <w:szCs w:val="24"/>
          <w:u w:color="000000"/>
          <w:lang w:val="fr-FR"/>
        </w:rPr>
        <w:t xml:space="preserve"> les termes suivants :</w:t>
      </w:r>
    </w:p>
    <w:p w14:paraId="3182B113" w14:textId="77777777" w:rsidR="00C9674B" w:rsidRPr="006D6BCA" w:rsidRDefault="000B7544" w:rsidP="00E55B74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ind w:firstLine="720"/>
        <w:jc w:val="both"/>
        <w:rPr>
          <w:rFonts w:ascii="Arial" w:eastAsia="Arial" w:hAnsi="Arial" w:cs="Arial"/>
          <w:b/>
          <w:sz w:val="24"/>
          <w:szCs w:val="24"/>
          <w:u w:color="000000"/>
          <w:lang w:val="fr-FR"/>
        </w:rPr>
      </w:pPr>
      <w:r w:rsidRPr="006D6BCA">
        <w:rPr>
          <w:rFonts w:ascii="Arial" w:hAnsi="Arial" w:cs="Arial"/>
          <w:b/>
          <w:sz w:val="24"/>
          <w:szCs w:val="24"/>
          <w:u w:color="000000"/>
          <w:lang w:val="fr-FR"/>
        </w:rPr>
        <w:t>-</w:t>
      </w:r>
      <w:r w:rsidRPr="006D6BCA">
        <w:rPr>
          <w:rFonts w:ascii="Arial" w:hAnsi="Arial" w:cs="Arial"/>
          <w:sz w:val="24"/>
          <w:szCs w:val="24"/>
          <w:u w:color="000000"/>
          <w:lang w:val="fr-FR"/>
        </w:rPr>
        <w:t xml:space="preserve"> </w:t>
      </w:r>
      <w:r w:rsidR="00EA0E60" w:rsidRPr="006D6BCA">
        <w:rPr>
          <w:rFonts w:ascii="Arial" w:hAnsi="Arial" w:cs="Arial"/>
          <w:b/>
          <w:sz w:val="24"/>
          <w:szCs w:val="24"/>
          <w:u w:color="000000"/>
          <w:lang w:val="fr-FR"/>
        </w:rPr>
        <w:t>encours de crédit</w:t>
      </w:r>
      <w:r w:rsidR="00CC1EEA" w:rsidRPr="006D6BCA">
        <w:rPr>
          <w:rFonts w:ascii="Arial" w:hAnsi="Arial" w:cs="Arial"/>
          <w:b/>
          <w:sz w:val="24"/>
          <w:szCs w:val="24"/>
          <w:u w:color="000000"/>
          <w:lang w:val="fr-FR"/>
        </w:rPr>
        <w:t> </w:t>
      </w:r>
      <w:r w:rsidR="004D52CD" w:rsidRPr="006D6BCA">
        <w:rPr>
          <w:rFonts w:ascii="Arial" w:hAnsi="Arial" w:cs="Arial"/>
          <w:b/>
          <w:sz w:val="24"/>
          <w:szCs w:val="24"/>
          <w:u w:color="000000"/>
          <w:lang w:val="fr-FR"/>
        </w:rPr>
        <w:t>immobilier</w:t>
      </w:r>
      <w:r w:rsidR="00556CB7">
        <w:rPr>
          <w:rFonts w:ascii="Arial" w:hAnsi="Arial" w:cs="Arial"/>
          <w:b/>
          <w:sz w:val="24"/>
          <w:szCs w:val="24"/>
          <w:u w:color="000000"/>
          <w:lang w:val="fr-FR"/>
        </w:rPr>
        <w:t>,</w:t>
      </w:r>
    </w:p>
    <w:p w14:paraId="7DD0062F" w14:textId="77777777" w:rsidR="00C9674B" w:rsidRPr="006D6BCA" w:rsidRDefault="000B7544" w:rsidP="00E55B74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ind w:firstLine="426"/>
        <w:jc w:val="both"/>
        <w:rPr>
          <w:rFonts w:ascii="Arial" w:hAnsi="Arial" w:cs="Arial"/>
          <w:b/>
          <w:sz w:val="24"/>
          <w:szCs w:val="24"/>
          <w:u w:color="000000"/>
          <w:lang w:val="fr-FR"/>
        </w:rPr>
      </w:pPr>
      <w:r w:rsidRPr="006D6BCA">
        <w:rPr>
          <w:rFonts w:ascii="Arial" w:hAnsi="Arial" w:cs="Arial"/>
          <w:b/>
          <w:sz w:val="24"/>
          <w:szCs w:val="24"/>
          <w:u w:color="000000"/>
          <w:lang w:val="fr-FR"/>
        </w:rPr>
        <w:t xml:space="preserve"> </w:t>
      </w:r>
      <w:r w:rsidRPr="006D6BCA">
        <w:rPr>
          <w:rFonts w:ascii="Arial" w:hAnsi="Arial" w:cs="Arial"/>
          <w:b/>
          <w:sz w:val="24"/>
          <w:szCs w:val="24"/>
          <w:u w:color="000000"/>
          <w:lang w:val="fr-FR"/>
        </w:rPr>
        <w:tab/>
        <w:t>-</w:t>
      </w:r>
      <w:r w:rsidR="00EA0E60" w:rsidRPr="006D6BCA">
        <w:rPr>
          <w:rFonts w:ascii="Arial" w:hAnsi="Arial" w:cs="Arial"/>
          <w:b/>
          <w:sz w:val="24"/>
          <w:szCs w:val="24"/>
          <w:u w:color="000000"/>
          <w:lang w:val="fr-FR"/>
        </w:rPr>
        <w:t xml:space="preserve"> </w:t>
      </w:r>
      <w:r w:rsidR="0067237E" w:rsidRPr="006D6BCA">
        <w:rPr>
          <w:rFonts w:ascii="Arial" w:hAnsi="Arial" w:cs="Arial"/>
          <w:b/>
          <w:sz w:val="24"/>
          <w:szCs w:val="24"/>
          <w:u w:color="000000"/>
          <w:lang w:val="fr-FR"/>
        </w:rPr>
        <w:t>incident</w:t>
      </w:r>
      <w:r w:rsidR="00225076">
        <w:rPr>
          <w:rFonts w:ascii="Arial" w:hAnsi="Arial" w:cs="Arial"/>
          <w:b/>
          <w:sz w:val="24"/>
          <w:szCs w:val="24"/>
          <w:u w:color="000000"/>
          <w:lang w:val="fr-FR"/>
        </w:rPr>
        <w:t>s</w:t>
      </w:r>
      <w:r w:rsidR="0067237E" w:rsidRPr="006D6BCA">
        <w:rPr>
          <w:rFonts w:ascii="Arial" w:hAnsi="Arial" w:cs="Arial"/>
          <w:b/>
          <w:sz w:val="24"/>
          <w:szCs w:val="24"/>
          <w:u w:color="000000"/>
          <w:lang w:val="fr-FR"/>
        </w:rPr>
        <w:t xml:space="preserve"> de remboursement</w:t>
      </w:r>
      <w:r w:rsidR="008E2843">
        <w:rPr>
          <w:rFonts w:ascii="Arial" w:hAnsi="Arial" w:cs="Arial"/>
          <w:b/>
          <w:sz w:val="24"/>
          <w:szCs w:val="24"/>
          <w:u w:color="000000"/>
          <w:lang w:val="fr-FR"/>
        </w:rPr>
        <w:t xml:space="preserve"> de crédit immobilier</w:t>
      </w:r>
      <w:r w:rsidR="00556CB7">
        <w:rPr>
          <w:rFonts w:ascii="Arial" w:hAnsi="Arial" w:cs="Arial"/>
          <w:b/>
          <w:sz w:val="24"/>
          <w:szCs w:val="24"/>
          <w:u w:color="000000"/>
          <w:lang w:val="fr-FR"/>
        </w:rPr>
        <w:t>.</w:t>
      </w:r>
    </w:p>
    <w:p w14:paraId="308A2293" w14:textId="77777777" w:rsidR="004C1E55" w:rsidRPr="006D6BCA" w:rsidRDefault="004C1E55" w:rsidP="00E55B74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ind w:firstLine="426"/>
        <w:jc w:val="both"/>
        <w:rPr>
          <w:rFonts w:ascii="Arial" w:eastAsia="Arial" w:hAnsi="Arial" w:cs="Arial"/>
          <w:b/>
          <w:sz w:val="16"/>
          <w:szCs w:val="16"/>
          <w:u w:color="000000"/>
          <w:lang w:val="fr-FR"/>
        </w:rPr>
      </w:pPr>
    </w:p>
    <w:p w14:paraId="3E5D31A7" w14:textId="77777777" w:rsidR="00835AB0" w:rsidRDefault="003122A4" w:rsidP="00E55B74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120"/>
        <w:ind w:left="720" w:hanging="720"/>
        <w:jc w:val="both"/>
        <w:rPr>
          <w:rFonts w:ascii="Arial" w:hAnsi="Arial" w:cs="Arial"/>
          <w:b/>
          <w:sz w:val="24"/>
          <w:szCs w:val="24"/>
          <w:u w:color="000000"/>
          <w:lang w:val="fr-FR"/>
        </w:rPr>
      </w:pPr>
      <w:r w:rsidRPr="006D6BCA">
        <w:rPr>
          <w:rFonts w:ascii="Arial" w:hAnsi="Arial" w:cs="Arial"/>
          <w:b/>
          <w:sz w:val="24"/>
          <w:szCs w:val="24"/>
          <w:u w:color="000000"/>
          <w:lang w:val="fr-FR"/>
        </w:rPr>
        <w:t xml:space="preserve">A.2 </w:t>
      </w:r>
      <w:r w:rsidRPr="006D6BCA">
        <w:rPr>
          <w:rFonts w:ascii="Arial" w:hAnsi="Arial" w:cs="Arial"/>
          <w:b/>
          <w:sz w:val="24"/>
          <w:szCs w:val="24"/>
          <w:u w:color="000000"/>
          <w:lang w:val="fr-FR"/>
        </w:rPr>
        <w:tab/>
      </w:r>
      <w:r w:rsidR="00835AB0">
        <w:rPr>
          <w:rFonts w:ascii="Arial" w:hAnsi="Arial" w:cs="Arial"/>
          <w:b/>
          <w:sz w:val="24"/>
          <w:szCs w:val="24"/>
          <w:u w:color="000000"/>
          <w:lang w:val="fr-FR"/>
        </w:rPr>
        <w:t xml:space="preserve">Analyser </w:t>
      </w:r>
      <w:r w:rsidR="00556CB7">
        <w:rPr>
          <w:rFonts w:ascii="Arial" w:hAnsi="Arial" w:cs="Arial"/>
          <w:b/>
          <w:sz w:val="24"/>
          <w:szCs w:val="24"/>
          <w:u w:color="000000"/>
          <w:lang w:val="fr-FR"/>
        </w:rPr>
        <w:t>les</w:t>
      </w:r>
      <w:r w:rsidR="00DA11D9">
        <w:rPr>
          <w:rFonts w:ascii="Arial" w:hAnsi="Arial" w:cs="Arial"/>
          <w:b/>
          <w:sz w:val="24"/>
          <w:szCs w:val="24"/>
          <w:u w:color="000000"/>
          <w:lang w:val="fr-FR"/>
        </w:rPr>
        <w:t xml:space="preserve"> résultats</w:t>
      </w:r>
      <w:r w:rsidR="008A1A31">
        <w:rPr>
          <w:rFonts w:ascii="Arial" w:hAnsi="Arial" w:cs="Arial"/>
          <w:b/>
          <w:sz w:val="24"/>
          <w:szCs w:val="24"/>
          <w:u w:color="000000"/>
          <w:lang w:val="fr-FR"/>
        </w:rPr>
        <w:t xml:space="preserve"> du</w:t>
      </w:r>
      <w:r w:rsidR="00556CB7">
        <w:rPr>
          <w:rFonts w:ascii="Arial" w:hAnsi="Arial" w:cs="Arial"/>
          <w:b/>
          <w:sz w:val="24"/>
          <w:szCs w:val="24"/>
          <w:u w:color="000000"/>
          <w:lang w:val="fr-FR"/>
        </w:rPr>
        <w:t xml:space="preserve"> portefeuille </w:t>
      </w:r>
      <w:r w:rsidR="00835AB0">
        <w:rPr>
          <w:rFonts w:ascii="Arial" w:hAnsi="Arial" w:cs="Arial"/>
          <w:b/>
          <w:sz w:val="24"/>
          <w:szCs w:val="24"/>
          <w:u w:color="000000"/>
          <w:lang w:val="fr-FR"/>
        </w:rPr>
        <w:t xml:space="preserve">du </w:t>
      </w:r>
      <w:r w:rsidR="00386DA6">
        <w:rPr>
          <w:rFonts w:ascii="Arial" w:hAnsi="Arial" w:cs="Arial"/>
          <w:b/>
          <w:sz w:val="24"/>
          <w:szCs w:val="24"/>
          <w:u w:color="000000"/>
          <w:lang w:val="fr-FR"/>
        </w:rPr>
        <w:t>conseiller présentés en annexe 1.</w:t>
      </w:r>
    </w:p>
    <w:p w14:paraId="18469BC0" w14:textId="77777777" w:rsidR="00C9674B" w:rsidRPr="006D6BCA" w:rsidRDefault="00835AB0" w:rsidP="00E55B74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120"/>
        <w:ind w:left="720" w:hanging="720"/>
        <w:jc w:val="both"/>
        <w:rPr>
          <w:rFonts w:ascii="Arial" w:eastAsia="Arial" w:hAnsi="Arial" w:cs="Arial"/>
          <w:b/>
          <w:sz w:val="24"/>
          <w:szCs w:val="24"/>
          <w:u w:color="000000"/>
          <w:lang w:val="fr-FR"/>
        </w:rPr>
      </w:pPr>
      <w:r>
        <w:rPr>
          <w:rFonts w:ascii="Arial" w:hAnsi="Arial" w:cs="Arial"/>
          <w:b/>
          <w:sz w:val="24"/>
          <w:szCs w:val="24"/>
          <w:u w:color="000000"/>
          <w:lang w:val="fr-FR"/>
        </w:rPr>
        <w:t>A.3</w:t>
      </w:r>
      <w:r w:rsidR="00385FF8" w:rsidRPr="006D6BCA">
        <w:rPr>
          <w:rFonts w:ascii="Arial" w:hAnsi="Arial" w:cs="Arial"/>
          <w:b/>
          <w:sz w:val="24"/>
          <w:szCs w:val="24"/>
          <w:u w:color="000000"/>
          <w:lang w:val="fr-FR"/>
        </w:rPr>
        <w:tab/>
      </w:r>
      <w:r w:rsidR="003122A4" w:rsidRPr="006D6BCA">
        <w:rPr>
          <w:rFonts w:ascii="Arial" w:hAnsi="Arial" w:cs="Arial"/>
          <w:b/>
          <w:sz w:val="24"/>
          <w:szCs w:val="24"/>
          <w:u w:color="000000"/>
          <w:lang w:val="fr-FR"/>
        </w:rPr>
        <w:t>Montre</w:t>
      </w:r>
      <w:r w:rsidR="007F6EF0">
        <w:rPr>
          <w:rFonts w:ascii="Arial" w:hAnsi="Arial" w:cs="Arial"/>
          <w:b/>
          <w:sz w:val="24"/>
          <w:szCs w:val="24"/>
          <w:u w:color="000000"/>
          <w:lang w:val="fr-FR"/>
        </w:rPr>
        <w:t>r</w:t>
      </w:r>
      <w:r>
        <w:rPr>
          <w:rFonts w:ascii="Arial" w:hAnsi="Arial" w:cs="Arial"/>
          <w:b/>
          <w:sz w:val="24"/>
          <w:szCs w:val="24"/>
          <w:u w:color="000000"/>
          <w:lang w:val="fr-FR"/>
        </w:rPr>
        <w:t xml:space="preserve"> que</w:t>
      </w:r>
      <w:r w:rsidR="00EA0E60" w:rsidRPr="006D6BCA">
        <w:rPr>
          <w:rFonts w:ascii="Arial" w:hAnsi="Arial" w:cs="Arial"/>
          <w:b/>
          <w:sz w:val="24"/>
          <w:szCs w:val="24"/>
          <w:u w:color="000000"/>
          <w:lang w:val="fr-FR"/>
        </w:rPr>
        <w:t xml:space="preserve"> le crédit immobilier est </w:t>
      </w:r>
      <w:r w:rsidR="00774CC4" w:rsidRPr="006D6BCA">
        <w:rPr>
          <w:rFonts w:ascii="Arial" w:hAnsi="Arial" w:cs="Arial"/>
          <w:b/>
          <w:sz w:val="24"/>
          <w:szCs w:val="24"/>
          <w:u w:color="000000"/>
          <w:lang w:val="fr-FR"/>
        </w:rPr>
        <w:t xml:space="preserve">une source de PNB </w:t>
      </w:r>
      <w:r>
        <w:rPr>
          <w:rFonts w:ascii="Arial" w:hAnsi="Arial" w:cs="Arial"/>
          <w:b/>
          <w:sz w:val="24"/>
          <w:szCs w:val="24"/>
          <w:u w:color="000000"/>
          <w:lang w:val="fr-FR"/>
        </w:rPr>
        <w:t>pour la</w:t>
      </w:r>
      <w:r w:rsidR="00EA0E60" w:rsidRPr="006D6BCA">
        <w:rPr>
          <w:rFonts w:ascii="Arial" w:hAnsi="Arial" w:cs="Arial"/>
          <w:b/>
          <w:sz w:val="24"/>
          <w:szCs w:val="24"/>
          <w:u w:color="000000"/>
          <w:lang w:val="fr-FR"/>
        </w:rPr>
        <w:t xml:space="preserve"> banque</w:t>
      </w:r>
      <w:r w:rsidR="00774CC4" w:rsidRPr="006D6BCA">
        <w:rPr>
          <w:rFonts w:ascii="Arial" w:hAnsi="Arial" w:cs="Arial"/>
          <w:b/>
          <w:sz w:val="24"/>
          <w:szCs w:val="24"/>
          <w:u w:color="000000"/>
          <w:lang w:val="fr-FR"/>
        </w:rPr>
        <w:t>, de manière directe et indirecte</w:t>
      </w:r>
      <w:r w:rsidR="00EA0E60" w:rsidRPr="006D6BCA">
        <w:rPr>
          <w:rFonts w:ascii="Arial" w:hAnsi="Arial" w:cs="Arial"/>
          <w:b/>
          <w:sz w:val="24"/>
          <w:szCs w:val="24"/>
          <w:u w:color="000000"/>
          <w:lang w:val="fr-FR"/>
        </w:rPr>
        <w:t>.</w:t>
      </w:r>
    </w:p>
    <w:p w14:paraId="67D1E48C" w14:textId="77777777" w:rsidR="00C80CBF" w:rsidRPr="006D6BCA" w:rsidRDefault="00C80CBF">
      <w:pPr>
        <w:pStyle w:val="Corps"/>
        <w:rPr>
          <w:rFonts w:ascii="Arial" w:eastAsia="Arial" w:hAnsi="Arial" w:cs="Arial"/>
          <w:sz w:val="24"/>
          <w:szCs w:val="24"/>
          <w:u w:color="000000"/>
          <w:lang w:val="fr-FR"/>
        </w:rPr>
      </w:pPr>
    </w:p>
    <w:p w14:paraId="7A39B9DB" w14:textId="77777777" w:rsidR="00C80CBF" w:rsidRDefault="00897F6A" w:rsidP="00897F6A">
      <w:pPr>
        <w:pStyle w:val="Corps"/>
        <w:jc w:val="both"/>
        <w:rPr>
          <w:rFonts w:ascii="Arial" w:hAnsi="Arial" w:cs="Arial"/>
          <w:sz w:val="24"/>
          <w:szCs w:val="24"/>
          <w:u w:color="000000"/>
          <w:lang w:val="fr-FR"/>
        </w:rPr>
      </w:pPr>
      <w:r w:rsidRPr="006D6BCA">
        <w:rPr>
          <w:rFonts w:ascii="Arial" w:hAnsi="Arial" w:cs="Arial"/>
          <w:sz w:val="24"/>
          <w:szCs w:val="24"/>
          <w:u w:color="000000"/>
          <w:lang w:val="fr-FR"/>
        </w:rPr>
        <w:t>Votre banque décide d’être présente sur le prochain salon de l’immobilier</w:t>
      </w:r>
      <w:r w:rsidR="00DB4FBE" w:rsidRPr="006D6BCA">
        <w:rPr>
          <w:rFonts w:ascii="Arial" w:hAnsi="Arial" w:cs="Arial"/>
          <w:sz w:val="24"/>
          <w:szCs w:val="24"/>
          <w:u w:color="000000"/>
          <w:lang w:val="fr-FR"/>
        </w:rPr>
        <w:t xml:space="preserve"> de Cournon d'Auvergne</w:t>
      </w:r>
      <w:r w:rsidR="002C1A59">
        <w:rPr>
          <w:rFonts w:ascii="Arial" w:hAnsi="Arial" w:cs="Arial"/>
          <w:sz w:val="24"/>
          <w:szCs w:val="24"/>
          <w:u w:color="000000"/>
          <w:lang w:val="fr-FR"/>
        </w:rPr>
        <w:t>.</w:t>
      </w:r>
      <w:r w:rsidRPr="006D6BCA">
        <w:rPr>
          <w:rFonts w:ascii="Arial" w:hAnsi="Arial" w:cs="Arial"/>
          <w:sz w:val="24"/>
          <w:szCs w:val="24"/>
          <w:u w:color="000000"/>
          <w:lang w:val="fr-FR"/>
        </w:rPr>
        <w:t xml:space="preserve"> Les visiteurs seront</w:t>
      </w:r>
      <w:r w:rsidR="00DB4FBE" w:rsidRPr="006D6BCA">
        <w:rPr>
          <w:rFonts w:ascii="Arial" w:hAnsi="Arial" w:cs="Arial"/>
          <w:sz w:val="24"/>
          <w:szCs w:val="24"/>
          <w:u w:color="000000"/>
          <w:lang w:val="fr-FR"/>
        </w:rPr>
        <w:t xml:space="preserve"> accueillis sur le stand de la B</w:t>
      </w:r>
      <w:r w:rsidRPr="006D6BCA">
        <w:rPr>
          <w:rFonts w:ascii="Arial" w:hAnsi="Arial" w:cs="Arial"/>
          <w:sz w:val="24"/>
          <w:szCs w:val="24"/>
          <w:u w:color="000000"/>
          <w:lang w:val="fr-FR"/>
        </w:rPr>
        <w:t xml:space="preserve">anque </w:t>
      </w:r>
      <w:r w:rsidR="00DB4FBE" w:rsidRPr="006D6BCA">
        <w:rPr>
          <w:rFonts w:ascii="Arial" w:hAnsi="Arial" w:cs="Arial"/>
          <w:sz w:val="24"/>
          <w:szCs w:val="24"/>
          <w:u w:color="000000"/>
          <w:lang w:val="fr-FR"/>
        </w:rPr>
        <w:t xml:space="preserve">Nouvelle Auvergne </w:t>
      </w:r>
      <w:r w:rsidRPr="006D6BCA">
        <w:rPr>
          <w:rFonts w:ascii="Arial" w:hAnsi="Arial" w:cs="Arial"/>
          <w:sz w:val="24"/>
          <w:szCs w:val="24"/>
          <w:u w:color="000000"/>
          <w:lang w:val="fr-FR"/>
        </w:rPr>
        <w:t>p</w:t>
      </w:r>
      <w:r w:rsidR="00076D44">
        <w:rPr>
          <w:rFonts w:ascii="Arial" w:hAnsi="Arial" w:cs="Arial"/>
          <w:sz w:val="24"/>
          <w:szCs w:val="24"/>
          <w:u w:color="000000"/>
          <w:lang w:val="fr-FR"/>
        </w:rPr>
        <w:t>ar des stagiaire</w:t>
      </w:r>
      <w:r w:rsidR="00E860F9" w:rsidRPr="006D6BCA">
        <w:rPr>
          <w:rFonts w:ascii="Arial" w:hAnsi="Arial" w:cs="Arial"/>
          <w:sz w:val="24"/>
          <w:szCs w:val="24"/>
          <w:u w:color="000000"/>
          <w:lang w:val="fr-FR"/>
        </w:rPr>
        <w:t>s de BTS Banque</w:t>
      </w:r>
      <w:r w:rsidR="005A44E3" w:rsidRPr="006D6BCA">
        <w:rPr>
          <w:rFonts w:ascii="Arial" w:hAnsi="Arial" w:cs="Arial"/>
          <w:sz w:val="24"/>
          <w:szCs w:val="24"/>
          <w:u w:color="000000"/>
          <w:lang w:val="fr-FR"/>
        </w:rPr>
        <w:t xml:space="preserve"> Conseiller de Clientèle</w:t>
      </w:r>
      <w:r w:rsidR="00774CC4" w:rsidRPr="006D6BCA">
        <w:rPr>
          <w:rFonts w:ascii="Arial" w:hAnsi="Arial" w:cs="Arial"/>
          <w:sz w:val="24"/>
          <w:szCs w:val="24"/>
          <w:u w:color="000000"/>
          <w:lang w:val="fr-FR"/>
        </w:rPr>
        <w:t>.</w:t>
      </w:r>
      <w:r w:rsidR="00E860F9" w:rsidRPr="006D6BCA">
        <w:rPr>
          <w:rFonts w:ascii="Arial" w:hAnsi="Arial" w:cs="Arial"/>
          <w:sz w:val="24"/>
          <w:szCs w:val="24"/>
          <w:u w:color="000000"/>
          <w:lang w:val="fr-FR"/>
        </w:rPr>
        <w:t xml:space="preserve"> </w:t>
      </w:r>
      <w:r w:rsidR="00774CC4" w:rsidRPr="006D6BCA">
        <w:rPr>
          <w:rFonts w:ascii="Arial" w:hAnsi="Arial" w:cs="Arial"/>
          <w:sz w:val="24"/>
          <w:szCs w:val="24"/>
          <w:u w:color="000000"/>
          <w:lang w:val="fr-FR"/>
        </w:rPr>
        <w:t>Ils</w:t>
      </w:r>
      <w:r w:rsidR="00E860F9" w:rsidRPr="006D6BCA">
        <w:rPr>
          <w:rFonts w:ascii="Arial" w:hAnsi="Arial" w:cs="Arial"/>
          <w:sz w:val="24"/>
          <w:szCs w:val="24"/>
          <w:u w:color="000000"/>
          <w:lang w:val="fr-FR"/>
        </w:rPr>
        <w:t xml:space="preserve"> ont pour mission, d’une part, grâce à un jeu, de collecter les coordonnées des personnes qui s’arrêtent sur le stand et d’autre part</w:t>
      </w:r>
      <w:r w:rsidR="00774CC4" w:rsidRPr="006D6BCA">
        <w:rPr>
          <w:rFonts w:ascii="Arial" w:hAnsi="Arial" w:cs="Arial"/>
          <w:sz w:val="24"/>
          <w:szCs w:val="24"/>
          <w:u w:color="000000"/>
          <w:lang w:val="fr-FR"/>
        </w:rPr>
        <w:t>,</w:t>
      </w:r>
      <w:r w:rsidR="00E860F9" w:rsidRPr="006D6BCA">
        <w:rPr>
          <w:rFonts w:ascii="Arial" w:hAnsi="Arial" w:cs="Arial"/>
          <w:sz w:val="24"/>
          <w:szCs w:val="24"/>
          <w:u w:color="000000"/>
          <w:lang w:val="fr-FR"/>
        </w:rPr>
        <w:t xml:space="preserve"> d’orienter ceux qui ont un </w:t>
      </w:r>
      <w:r w:rsidR="00DB4FBE" w:rsidRPr="006D6BCA">
        <w:rPr>
          <w:rFonts w:ascii="Arial" w:hAnsi="Arial" w:cs="Arial"/>
          <w:sz w:val="24"/>
          <w:szCs w:val="24"/>
          <w:u w:color="000000"/>
          <w:lang w:val="fr-FR"/>
        </w:rPr>
        <w:t>projet immobilier à court terme vers l’un des</w:t>
      </w:r>
      <w:r w:rsidR="00E860F9" w:rsidRPr="006D6BCA">
        <w:rPr>
          <w:rFonts w:ascii="Arial" w:hAnsi="Arial" w:cs="Arial"/>
          <w:sz w:val="24"/>
          <w:szCs w:val="24"/>
          <w:u w:color="000000"/>
          <w:lang w:val="fr-FR"/>
        </w:rPr>
        <w:t xml:space="preserve"> conseillers </w:t>
      </w:r>
      <w:r w:rsidR="005A44E3" w:rsidRPr="006D6BCA">
        <w:rPr>
          <w:rFonts w:ascii="Arial" w:hAnsi="Arial" w:cs="Arial"/>
          <w:sz w:val="24"/>
          <w:szCs w:val="24"/>
          <w:u w:color="000000"/>
          <w:lang w:val="fr-FR"/>
        </w:rPr>
        <w:t>disponibles</w:t>
      </w:r>
      <w:r w:rsidR="00E860F9" w:rsidRPr="006D6BCA">
        <w:rPr>
          <w:rFonts w:ascii="Arial" w:hAnsi="Arial" w:cs="Arial"/>
          <w:sz w:val="24"/>
          <w:szCs w:val="24"/>
          <w:u w:color="000000"/>
          <w:lang w:val="fr-FR"/>
        </w:rPr>
        <w:t xml:space="preserve">. </w:t>
      </w:r>
    </w:p>
    <w:p w14:paraId="139BEF16" w14:textId="77777777" w:rsidR="00B2395C" w:rsidRPr="006D6BCA" w:rsidRDefault="00B2395C" w:rsidP="00897F6A">
      <w:pPr>
        <w:pStyle w:val="Corps"/>
        <w:jc w:val="both"/>
        <w:rPr>
          <w:rFonts w:ascii="Arial" w:hAnsi="Arial" w:cs="Arial"/>
          <w:sz w:val="24"/>
          <w:szCs w:val="24"/>
          <w:u w:color="000000"/>
          <w:lang w:val="fr-FR"/>
        </w:rPr>
      </w:pPr>
    </w:p>
    <w:p w14:paraId="602FE174" w14:textId="77777777" w:rsidR="00C80CBF" w:rsidRDefault="00EA0E60" w:rsidP="004B0E9A">
      <w:pPr>
        <w:pStyle w:val="Corps"/>
        <w:jc w:val="both"/>
        <w:rPr>
          <w:rFonts w:ascii="Arial" w:eastAsia="Arial" w:hAnsi="Arial" w:cs="Arial"/>
          <w:sz w:val="24"/>
          <w:szCs w:val="24"/>
          <w:u w:color="000000"/>
          <w:lang w:val="fr-FR"/>
        </w:rPr>
      </w:pPr>
      <w:r w:rsidRPr="006D6BCA">
        <w:rPr>
          <w:rFonts w:ascii="Arial" w:hAnsi="Arial" w:cs="Arial"/>
          <w:sz w:val="24"/>
          <w:szCs w:val="24"/>
          <w:u w:color="000000"/>
          <w:lang w:val="fr-FR"/>
        </w:rPr>
        <w:t xml:space="preserve">Un projet de fiche </w:t>
      </w:r>
      <w:r w:rsidR="0022693A" w:rsidRPr="006D6BCA">
        <w:rPr>
          <w:rFonts w:ascii="Arial" w:hAnsi="Arial" w:cs="Arial"/>
          <w:sz w:val="24"/>
          <w:szCs w:val="24"/>
          <w:u w:color="000000"/>
          <w:lang w:val="fr-FR"/>
        </w:rPr>
        <w:t xml:space="preserve">contact </w:t>
      </w:r>
      <w:r w:rsidR="002C1A59" w:rsidRPr="002C1A59">
        <w:rPr>
          <w:rFonts w:ascii="Arial" w:hAnsi="Arial" w:cs="Arial"/>
          <w:color w:val="auto"/>
          <w:sz w:val="24"/>
          <w:szCs w:val="24"/>
          <w:u w:color="000000"/>
          <w:lang w:val="fr-FR"/>
        </w:rPr>
        <w:t>(annexe 2</w:t>
      </w:r>
      <w:r w:rsidR="007076AA" w:rsidRPr="002C1A59">
        <w:rPr>
          <w:rFonts w:ascii="Arial" w:hAnsi="Arial" w:cs="Arial"/>
          <w:color w:val="auto"/>
          <w:sz w:val="24"/>
          <w:szCs w:val="24"/>
          <w:u w:color="000000"/>
          <w:lang w:val="fr-FR"/>
        </w:rPr>
        <w:t xml:space="preserve">) </w:t>
      </w:r>
      <w:r w:rsidRPr="006D6BCA">
        <w:rPr>
          <w:rFonts w:ascii="Arial" w:hAnsi="Arial" w:cs="Arial"/>
          <w:sz w:val="24"/>
          <w:szCs w:val="24"/>
          <w:u w:color="000000"/>
          <w:lang w:val="fr-FR"/>
        </w:rPr>
        <w:t>a été élaboré</w:t>
      </w:r>
      <w:r w:rsidR="00DB4FBE" w:rsidRPr="006D6BCA">
        <w:rPr>
          <w:rFonts w:ascii="Arial" w:hAnsi="Arial" w:cs="Arial"/>
          <w:sz w:val="24"/>
          <w:szCs w:val="24"/>
          <w:u w:color="000000"/>
          <w:lang w:val="fr-FR"/>
        </w:rPr>
        <w:t xml:space="preserve"> </w:t>
      </w:r>
      <w:r w:rsidR="00076D44">
        <w:rPr>
          <w:rFonts w:ascii="Arial" w:hAnsi="Arial" w:cs="Arial"/>
          <w:sz w:val="24"/>
          <w:szCs w:val="24"/>
          <w:u w:color="000000"/>
          <w:lang w:val="fr-FR"/>
        </w:rPr>
        <w:t>par les stagiaires</w:t>
      </w:r>
      <w:r w:rsidR="009D73DA" w:rsidRPr="006D6BCA">
        <w:rPr>
          <w:rFonts w:ascii="Arial" w:hAnsi="Arial" w:cs="Arial"/>
          <w:sz w:val="24"/>
          <w:szCs w:val="24"/>
          <w:u w:color="000000"/>
          <w:lang w:val="fr-FR"/>
        </w:rPr>
        <w:t xml:space="preserve"> du BTS Banque qui participeront à l'animation du stand de la Banque Nouvelle Auvergne lors du</w:t>
      </w:r>
      <w:r w:rsidR="00DB4FBE" w:rsidRPr="006D6BCA">
        <w:rPr>
          <w:rFonts w:ascii="Arial" w:hAnsi="Arial" w:cs="Arial"/>
          <w:sz w:val="24"/>
          <w:szCs w:val="24"/>
          <w:u w:color="000000"/>
          <w:lang w:val="fr-FR"/>
        </w:rPr>
        <w:t xml:space="preserve"> prochain salon</w:t>
      </w:r>
      <w:r w:rsidRPr="006D6BCA">
        <w:rPr>
          <w:rFonts w:ascii="Arial" w:hAnsi="Arial" w:cs="Arial"/>
          <w:sz w:val="24"/>
          <w:szCs w:val="24"/>
          <w:u w:color="000000"/>
          <w:lang w:val="fr-FR"/>
        </w:rPr>
        <w:t>.</w:t>
      </w:r>
      <w:r w:rsidR="007047B0" w:rsidRPr="006D6BCA">
        <w:rPr>
          <w:rFonts w:ascii="Arial" w:hAnsi="Arial" w:cs="Arial"/>
          <w:sz w:val="24"/>
          <w:szCs w:val="24"/>
          <w:u w:color="000000"/>
          <w:lang w:val="fr-FR"/>
        </w:rPr>
        <w:t xml:space="preserve"> </w:t>
      </w:r>
      <w:r w:rsidR="00B520AA">
        <w:rPr>
          <w:rFonts w:ascii="Arial" w:eastAsia="Arial" w:hAnsi="Arial" w:cs="Arial"/>
          <w:sz w:val="24"/>
          <w:szCs w:val="24"/>
          <w:u w:color="000000"/>
          <w:lang w:val="fr-FR"/>
        </w:rPr>
        <w:t>Cette fiche contact doit encore être améliorée.</w:t>
      </w:r>
    </w:p>
    <w:p w14:paraId="27E8FD67" w14:textId="77777777" w:rsidR="00C9674B" w:rsidRPr="006D6BCA" w:rsidRDefault="00C9674B">
      <w:pPr>
        <w:pStyle w:val="Corps"/>
        <w:rPr>
          <w:rFonts w:ascii="Arial" w:eastAsia="Arial" w:hAnsi="Arial" w:cs="Arial"/>
          <w:sz w:val="24"/>
          <w:szCs w:val="24"/>
          <w:u w:color="000000"/>
          <w:lang w:val="fr-FR"/>
        </w:rPr>
      </w:pPr>
    </w:p>
    <w:p w14:paraId="304E1F3A" w14:textId="77777777" w:rsidR="00C80CBF" w:rsidRDefault="008B7DBF" w:rsidP="00C80CBF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120"/>
        <w:ind w:left="720" w:hanging="720"/>
        <w:jc w:val="both"/>
        <w:rPr>
          <w:rFonts w:ascii="Arial" w:hAnsi="Arial" w:cs="Arial"/>
          <w:b/>
          <w:sz w:val="24"/>
          <w:szCs w:val="24"/>
          <w:u w:color="000000"/>
          <w:lang w:val="fr-FR"/>
        </w:rPr>
      </w:pPr>
      <w:r w:rsidRPr="006D6BCA">
        <w:rPr>
          <w:rFonts w:ascii="Arial" w:hAnsi="Arial" w:cs="Arial"/>
          <w:b/>
          <w:sz w:val="24"/>
          <w:szCs w:val="24"/>
          <w:u w:color="000000"/>
          <w:lang w:val="fr-FR"/>
        </w:rPr>
        <w:t>A.</w:t>
      </w:r>
      <w:r w:rsidR="00C80CBF">
        <w:rPr>
          <w:rFonts w:ascii="Arial" w:hAnsi="Arial" w:cs="Arial"/>
          <w:b/>
          <w:sz w:val="24"/>
          <w:szCs w:val="24"/>
          <w:u w:color="000000"/>
          <w:lang w:val="fr-FR"/>
        </w:rPr>
        <w:t>4</w:t>
      </w:r>
      <w:r w:rsidRPr="006D6BCA">
        <w:rPr>
          <w:rFonts w:ascii="Arial" w:hAnsi="Arial" w:cs="Arial"/>
          <w:b/>
          <w:sz w:val="24"/>
          <w:szCs w:val="24"/>
          <w:u w:color="000000"/>
          <w:lang w:val="fr-FR"/>
        </w:rPr>
        <w:t xml:space="preserve"> </w:t>
      </w:r>
      <w:r w:rsidR="00385FF8" w:rsidRPr="006D6BCA">
        <w:rPr>
          <w:rFonts w:ascii="Arial" w:hAnsi="Arial" w:cs="Arial"/>
          <w:b/>
          <w:sz w:val="24"/>
          <w:szCs w:val="24"/>
          <w:u w:color="000000"/>
          <w:lang w:val="fr-FR"/>
        </w:rPr>
        <w:tab/>
      </w:r>
      <w:r w:rsidR="00B520AA" w:rsidRPr="00B520AA">
        <w:rPr>
          <w:rFonts w:ascii="Arial" w:hAnsi="Arial" w:cs="Arial"/>
          <w:b/>
          <w:color w:val="000000" w:themeColor="text1"/>
          <w:sz w:val="24"/>
          <w:szCs w:val="24"/>
          <w:u w:color="000000"/>
          <w:lang w:val="fr-FR"/>
        </w:rPr>
        <w:t>Trouver</w:t>
      </w:r>
      <w:r w:rsidR="0099177D">
        <w:rPr>
          <w:rFonts w:ascii="Arial" w:hAnsi="Arial" w:cs="Arial"/>
          <w:b/>
          <w:color w:val="000000" w:themeColor="text1"/>
          <w:sz w:val="24"/>
          <w:szCs w:val="24"/>
          <w:u w:color="000000"/>
          <w:lang w:val="fr-FR"/>
        </w:rPr>
        <w:t xml:space="preserve"> et justifier</w:t>
      </w:r>
      <w:r w:rsidR="00747071" w:rsidRPr="00B520AA">
        <w:rPr>
          <w:rFonts w:ascii="Arial" w:hAnsi="Arial" w:cs="Arial"/>
          <w:b/>
          <w:color w:val="000000" w:themeColor="text1"/>
          <w:sz w:val="24"/>
          <w:szCs w:val="24"/>
          <w:u w:color="000000"/>
          <w:lang w:val="fr-FR"/>
        </w:rPr>
        <w:t xml:space="preserve"> </w:t>
      </w:r>
      <w:r w:rsidR="00076D44" w:rsidRPr="00B520AA">
        <w:rPr>
          <w:rFonts w:ascii="Arial" w:hAnsi="Arial" w:cs="Arial"/>
          <w:b/>
          <w:color w:val="000000" w:themeColor="text1"/>
          <w:sz w:val="24"/>
          <w:szCs w:val="24"/>
          <w:u w:color="000000"/>
          <w:lang w:val="fr-FR"/>
        </w:rPr>
        <w:t>trois</w:t>
      </w:r>
      <w:r w:rsidR="00747071" w:rsidRPr="00B520AA">
        <w:rPr>
          <w:rFonts w:ascii="Arial" w:hAnsi="Arial" w:cs="Arial"/>
          <w:b/>
          <w:color w:val="000000" w:themeColor="text1"/>
          <w:sz w:val="24"/>
          <w:szCs w:val="24"/>
          <w:u w:color="000000"/>
          <w:lang w:val="fr-FR"/>
        </w:rPr>
        <w:t xml:space="preserve"> informations </w:t>
      </w:r>
      <w:r w:rsidR="00B520AA">
        <w:rPr>
          <w:rFonts w:ascii="Arial" w:hAnsi="Arial" w:cs="Arial"/>
          <w:b/>
          <w:color w:val="000000" w:themeColor="text1"/>
          <w:sz w:val="24"/>
          <w:szCs w:val="24"/>
          <w:u w:color="000000"/>
          <w:lang w:val="fr-FR"/>
        </w:rPr>
        <w:t>qui permettront cette amélioration</w:t>
      </w:r>
      <w:r w:rsidR="00C80CBF">
        <w:rPr>
          <w:rFonts w:ascii="Arial" w:hAnsi="Arial" w:cs="Arial"/>
          <w:b/>
          <w:sz w:val="24"/>
          <w:szCs w:val="24"/>
          <w:u w:color="000000"/>
          <w:lang w:val="fr-FR"/>
        </w:rPr>
        <w:t>.</w:t>
      </w:r>
    </w:p>
    <w:p w14:paraId="4010C07F" w14:textId="77777777" w:rsidR="00B2395C" w:rsidRDefault="00B2395C" w:rsidP="00C80CBF">
      <w:pPr>
        <w:pStyle w:val="Corps"/>
        <w:jc w:val="both"/>
        <w:rPr>
          <w:rFonts w:ascii="Arial" w:hAnsi="Arial" w:cs="Arial"/>
          <w:sz w:val="24"/>
          <w:szCs w:val="24"/>
          <w:u w:color="000000"/>
          <w:lang w:val="fr-FR"/>
        </w:rPr>
      </w:pPr>
    </w:p>
    <w:p w14:paraId="5DB5AC77" w14:textId="77777777" w:rsidR="00B2395C" w:rsidRDefault="00B2395C" w:rsidP="00C80CBF">
      <w:pPr>
        <w:pStyle w:val="Corps"/>
        <w:jc w:val="both"/>
        <w:rPr>
          <w:rFonts w:ascii="Arial" w:hAnsi="Arial" w:cs="Arial"/>
          <w:sz w:val="24"/>
          <w:szCs w:val="24"/>
          <w:u w:color="000000"/>
          <w:lang w:val="fr-FR"/>
        </w:rPr>
      </w:pPr>
    </w:p>
    <w:p w14:paraId="1DA63364" w14:textId="77777777" w:rsidR="00B2395C" w:rsidRDefault="00B2395C" w:rsidP="00C80CBF">
      <w:pPr>
        <w:pStyle w:val="Corps"/>
        <w:jc w:val="both"/>
        <w:rPr>
          <w:rFonts w:ascii="Arial" w:hAnsi="Arial" w:cs="Arial"/>
          <w:sz w:val="24"/>
          <w:szCs w:val="24"/>
          <w:u w:color="000000"/>
          <w:lang w:val="fr-FR"/>
        </w:rPr>
      </w:pPr>
    </w:p>
    <w:p w14:paraId="0C0E34DC" w14:textId="77777777" w:rsidR="00C80CBF" w:rsidRDefault="001D2452" w:rsidP="00C80CBF">
      <w:pPr>
        <w:pStyle w:val="Corps"/>
        <w:jc w:val="both"/>
        <w:rPr>
          <w:rFonts w:ascii="Arial" w:hAnsi="Arial" w:cs="Arial"/>
          <w:sz w:val="24"/>
          <w:szCs w:val="24"/>
          <w:u w:color="000000"/>
          <w:lang w:val="fr-FR"/>
        </w:rPr>
      </w:pPr>
      <w:r>
        <w:rPr>
          <w:rFonts w:ascii="Arial" w:hAnsi="Arial" w:cs="Arial"/>
          <w:sz w:val="24"/>
          <w:szCs w:val="24"/>
          <w:u w:color="000000"/>
          <w:lang w:val="fr-FR"/>
        </w:rPr>
        <w:lastRenderedPageBreak/>
        <w:t>C</w:t>
      </w:r>
      <w:r w:rsidR="00C80CBF" w:rsidRPr="006D6BCA">
        <w:rPr>
          <w:rFonts w:ascii="Arial" w:hAnsi="Arial" w:cs="Arial"/>
          <w:sz w:val="24"/>
          <w:szCs w:val="24"/>
          <w:u w:color="000000"/>
          <w:lang w:val="fr-FR"/>
        </w:rPr>
        <w:t xml:space="preserve">ette fiche permettra d'appeler ultérieurement les visiteurs rencontrés sur le salon. Les appels téléphoniques seront effectués par les agences </w:t>
      </w:r>
      <w:r w:rsidR="002C1A59">
        <w:rPr>
          <w:rFonts w:ascii="Arial" w:hAnsi="Arial" w:cs="Arial"/>
          <w:sz w:val="24"/>
          <w:szCs w:val="24"/>
          <w:u w:color="000000"/>
          <w:lang w:val="fr-FR"/>
        </w:rPr>
        <w:t>et non par le Centre de Relation Client (CRC)</w:t>
      </w:r>
      <w:r w:rsidR="00B2395C">
        <w:rPr>
          <w:rFonts w:ascii="Arial" w:hAnsi="Arial" w:cs="Arial"/>
          <w:sz w:val="24"/>
          <w:szCs w:val="24"/>
          <w:u w:color="000000"/>
          <w:lang w:val="fr-FR"/>
        </w:rPr>
        <w:t>,</w:t>
      </w:r>
      <w:r w:rsidR="002C1A59">
        <w:rPr>
          <w:rFonts w:ascii="Arial" w:hAnsi="Arial" w:cs="Arial"/>
          <w:sz w:val="24"/>
          <w:szCs w:val="24"/>
          <w:u w:color="000000"/>
          <w:lang w:val="fr-FR"/>
        </w:rPr>
        <w:t xml:space="preserve"> </w:t>
      </w:r>
      <w:r w:rsidR="00C80CBF" w:rsidRPr="006D6BCA">
        <w:rPr>
          <w:rFonts w:ascii="Arial" w:hAnsi="Arial" w:cs="Arial"/>
          <w:sz w:val="24"/>
          <w:szCs w:val="24"/>
          <w:u w:color="000000"/>
          <w:lang w:val="fr-FR"/>
        </w:rPr>
        <w:t>qui recevront les fiches contact de leur zone de chalandise.</w:t>
      </w:r>
    </w:p>
    <w:p w14:paraId="180E91DF" w14:textId="77777777" w:rsidR="00C80CBF" w:rsidRDefault="00C80CBF" w:rsidP="00C80CBF">
      <w:pPr>
        <w:pStyle w:val="Corps"/>
        <w:jc w:val="both"/>
        <w:rPr>
          <w:rFonts w:ascii="Arial" w:hAnsi="Arial" w:cs="Arial"/>
          <w:b/>
          <w:sz w:val="24"/>
          <w:szCs w:val="24"/>
          <w:u w:color="000000"/>
          <w:lang w:val="fr-FR"/>
        </w:rPr>
      </w:pPr>
    </w:p>
    <w:p w14:paraId="01FEE976" w14:textId="77777777" w:rsidR="00B2395C" w:rsidRPr="00B2395C" w:rsidRDefault="0081278C" w:rsidP="00096BCB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360"/>
        <w:ind w:left="720" w:hanging="720"/>
        <w:jc w:val="both"/>
        <w:rPr>
          <w:rFonts w:ascii="Arial" w:hAnsi="Arial" w:cs="Arial"/>
          <w:b/>
          <w:sz w:val="24"/>
          <w:szCs w:val="24"/>
          <w:u w:color="000000"/>
          <w:lang w:val="fr-FR"/>
        </w:rPr>
      </w:pPr>
      <w:r w:rsidRPr="006D6BCA">
        <w:rPr>
          <w:rFonts w:ascii="Arial" w:hAnsi="Arial" w:cs="Arial"/>
          <w:b/>
          <w:sz w:val="24"/>
          <w:szCs w:val="24"/>
          <w:u w:color="000000"/>
          <w:lang w:val="fr-FR"/>
        </w:rPr>
        <w:t>A.</w:t>
      </w:r>
      <w:r w:rsidR="00C80CBF">
        <w:rPr>
          <w:rFonts w:ascii="Arial" w:hAnsi="Arial" w:cs="Arial"/>
          <w:b/>
          <w:sz w:val="24"/>
          <w:szCs w:val="24"/>
          <w:u w:color="000000"/>
          <w:lang w:val="fr-FR"/>
        </w:rPr>
        <w:t>5</w:t>
      </w:r>
      <w:r w:rsidR="00385FF8" w:rsidRPr="006D6BCA">
        <w:rPr>
          <w:rFonts w:ascii="Arial" w:hAnsi="Arial" w:cs="Arial"/>
          <w:b/>
          <w:sz w:val="24"/>
          <w:szCs w:val="24"/>
          <w:u w:color="000000"/>
          <w:lang w:val="fr-FR"/>
        </w:rPr>
        <w:tab/>
      </w:r>
      <w:r w:rsidR="00C80CBF" w:rsidRPr="00B520AA">
        <w:rPr>
          <w:rFonts w:ascii="Arial" w:hAnsi="Arial" w:cs="Arial"/>
          <w:b/>
          <w:color w:val="000000" w:themeColor="text1"/>
          <w:sz w:val="24"/>
          <w:szCs w:val="24"/>
          <w:u w:color="000000"/>
          <w:lang w:val="fr-FR"/>
        </w:rPr>
        <w:t>Justifier</w:t>
      </w:r>
      <w:r w:rsidR="00B2395C">
        <w:rPr>
          <w:rFonts w:ascii="Arial" w:hAnsi="Arial" w:cs="Arial"/>
          <w:b/>
          <w:color w:val="000000" w:themeColor="text1"/>
          <w:sz w:val="24"/>
          <w:szCs w:val="24"/>
          <w:u w:color="000000"/>
          <w:lang w:val="fr-FR"/>
        </w:rPr>
        <w:t xml:space="preserve"> la prise en charge, par les</w:t>
      </w:r>
      <w:r w:rsidR="00D63D64" w:rsidRPr="006D6BCA">
        <w:rPr>
          <w:rFonts w:ascii="Arial" w:hAnsi="Arial" w:cs="Arial"/>
          <w:b/>
          <w:sz w:val="24"/>
          <w:szCs w:val="24"/>
          <w:u w:color="000000"/>
          <w:lang w:val="fr-FR"/>
        </w:rPr>
        <w:t xml:space="preserve"> </w:t>
      </w:r>
      <w:r w:rsidR="00B2395C">
        <w:rPr>
          <w:rFonts w:ascii="Arial" w:hAnsi="Arial" w:cs="Arial"/>
          <w:b/>
          <w:sz w:val="24"/>
          <w:szCs w:val="24"/>
          <w:u w:color="000000"/>
          <w:lang w:val="fr-FR"/>
        </w:rPr>
        <w:t>agences elles-même</w:t>
      </w:r>
      <w:r w:rsidR="00096BCB">
        <w:rPr>
          <w:rFonts w:ascii="Arial" w:hAnsi="Arial" w:cs="Arial"/>
          <w:b/>
          <w:sz w:val="24"/>
          <w:szCs w:val="24"/>
          <w:u w:color="000000"/>
          <w:lang w:val="fr-FR"/>
        </w:rPr>
        <w:t>s</w:t>
      </w:r>
      <w:r w:rsidR="00B2395C">
        <w:rPr>
          <w:rFonts w:ascii="Arial" w:hAnsi="Arial" w:cs="Arial"/>
          <w:b/>
          <w:sz w:val="24"/>
          <w:szCs w:val="24"/>
          <w:u w:color="000000"/>
          <w:lang w:val="fr-FR"/>
        </w:rPr>
        <w:t xml:space="preserve">, des </w:t>
      </w:r>
      <w:r w:rsidR="0052323B">
        <w:rPr>
          <w:rFonts w:ascii="Arial" w:hAnsi="Arial" w:cs="Arial"/>
          <w:b/>
          <w:sz w:val="24"/>
          <w:szCs w:val="24"/>
          <w:u w:color="000000"/>
          <w:lang w:val="fr-FR"/>
        </w:rPr>
        <w:t>relances</w:t>
      </w:r>
      <w:r w:rsidR="00D63D64" w:rsidRPr="006D6BCA">
        <w:rPr>
          <w:rFonts w:ascii="Arial" w:hAnsi="Arial" w:cs="Arial"/>
          <w:b/>
          <w:sz w:val="24"/>
          <w:szCs w:val="24"/>
          <w:u w:color="000000"/>
          <w:lang w:val="fr-FR"/>
        </w:rPr>
        <w:t xml:space="preserve"> </w:t>
      </w:r>
      <w:r w:rsidR="003E0436" w:rsidRPr="006D6BCA">
        <w:rPr>
          <w:rFonts w:ascii="Arial" w:hAnsi="Arial" w:cs="Arial"/>
          <w:b/>
          <w:sz w:val="24"/>
          <w:szCs w:val="24"/>
          <w:u w:color="000000"/>
          <w:lang w:val="fr-FR"/>
        </w:rPr>
        <w:t>téléphoniques</w:t>
      </w:r>
      <w:r w:rsidR="002C1A59">
        <w:rPr>
          <w:rFonts w:ascii="Arial" w:hAnsi="Arial" w:cs="Arial"/>
          <w:b/>
          <w:sz w:val="24"/>
          <w:szCs w:val="24"/>
          <w:u w:color="000000"/>
          <w:lang w:val="fr-FR"/>
        </w:rPr>
        <w:t>.</w:t>
      </w:r>
      <w:r w:rsidR="00D63D64" w:rsidRPr="006D6BCA">
        <w:rPr>
          <w:rFonts w:ascii="Arial" w:hAnsi="Arial" w:cs="Arial"/>
          <w:b/>
          <w:sz w:val="24"/>
          <w:szCs w:val="24"/>
          <w:u w:color="000000"/>
          <w:lang w:val="fr-FR"/>
        </w:rPr>
        <w:t xml:space="preserve"> </w:t>
      </w:r>
    </w:p>
    <w:p w14:paraId="2B4F185A" w14:textId="77777777" w:rsidR="00096BCB" w:rsidRDefault="00096BCB" w:rsidP="00096BCB">
      <w:pPr>
        <w:pStyle w:val="Titre3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 w:cs="Arial"/>
          <w:color w:val="000000"/>
          <w:u w:color="000000"/>
        </w:rPr>
      </w:pPr>
      <w:r w:rsidRPr="006D6BCA">
        <w:rPr>
          <w:rFonts w:ascii="Arial" w:hAnsi="Arial" w:cs="Arial"/>
          <w:color w:val="000000"/>
          <w:u w:color="000000"/>
        </w:rPr>
        <w:t>DOSSIER B : PROPOS</w:t>
      </w:r>
      <w:r>
        <w:rPr>
          <w:rFonts w:ascii="Arial" w:hAnsi="Arial" w:cs="Arial"/>
          <w:color w:val="000000"/>
          <w:u w:color="000000"/>
        </w:rPr>
        <w:t>ITION DE</w:t>
      </w:r>
      <w:r w:rsidRPr="006D6BCA">
        <w:rPr>
          <w:rFonts w:ascii="Arial" w:hAnsi="Arial" w:cs="Arial"/>
          <w:color w:val="000000"/>
          <w:u w:color="000000"/>
        </w:rPr>
        <w:t xml:space="preserve"> CRÉDIT IMMOBILIER </w:t>
      </w:r>
    </w:p>
    <w:p w14:paraId="14660F4A" w14:textId="77777777" w:rsidR="0099177D" w:rsidRDefault="0099177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Calibri" w:hAnsi="Arial" w:cs="Arial"/>
          <w:b/>
          <w:bCs/>
          <w:sz w:val="24"/>
          <w:szCs w:val="24"/>
          <w:u w:val="single" w:color="000000"/>
          <w:lang w:val="fr-FR"/>
        </w:rPr>
      </w:pPr>
    </w:p>
    <w:p w14:paraId="2A654527" w14:textId="77777777" w:rsidR="00C9674B" w:rsidRPr="006D6BCA" w:rsidRDefault="0081278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Calibri" w:hAnsi="Arial" w:cs="Arial"/>
          <w:b/>
          <w:bCs/>
          <w:sz w:val="24"/>
          <w:szCs w:val="24"/>
          <w:u w:val="single" w:color="000000"/>
          <w:lang w:val="fr-FR"/>
        </w:rPr>
      </w:pPr>
      <w:r w:rsidRPr="006D6BCA">
        <w:rPr>
          <w:rFonts w:ascii="Arial" w:eastAsia="Calibri" w:hAnsi="Arial" w:cs="Arial"/>
          <w:b/>
          <w:bCs/>
          <w:sz w:val="24"/>
          <w:szCs w:val="24"/>
          <w:u w:val="single" w:color="000000"/>
          <w:lang w:val="fr-FR"/>
        </w:rPr>
        <w:t>Sous</w:t>
      </w:r>
      <w:r w:rsidR="000C496D">
        <w:rPr>
          <w:rFonts w:ascii="Arial" w:eastAsia="Calibri" w:hAnsi="Arial" w:cs="Arial"/>
          <w:b/>
          <w:bCs/>
          <w:sz w:val="24"/>
          <w:szCs w:val="24"/>
          <w:u w:val="single" w:color="000000"/>
          <w:lang w:val="fr-FR"/>
        </w:rPr>
        <w:t>-</w:t>
      </w:r>
      <w:r w:rsidRPr="006D6BCA">
        <w:rPr>
          <w:rFonts w:ascii="Arial" w:eastAsia="Calibri" w:hAnsi="Arial" w:cs="Arial"/>
          <w:b/>
          <w:bCs/>
          <w:sz w:val="24"/>
          <w:szCs w:val="24"/>
          <w:u w:val="single" w:color="000000"/>
          <w:lang w:val="fr-FR"/>
        </w:rPr>
        <w:t xml:space="preserve">dossier 1 : </w:t>
      </w:r>
      <w:r w:rsidR="00F86C96" w:rsidRPr="006D6BCA">
        <w:rPr>
          <w:rFonts w:ascii="Arial" w:eastAsia="Calibri" w:hAnsi="Arial" w:cs="Arial"/>
          <w:b/>
          <w:bCs/>
          <w:sz w:val="24"/>
          <w:szCs w:val="24"/>
          <w:u w:val="single" w:color="000000"/>
          <w:lang w:val="fr-FR"/>
        </w:rPr>
        <w:t xml:space="preserve">les atouts du contrat de prêt </w:t>
      </w:r>
      <w:r w:rsidR="00225076">
        <w:rPr>
          <w:rFonts w:ascii="Arial" w:eastAsia="Calibri" w:hAnsi="Arial" w:cs="Arial"/>
          <w:b/>
          <w:bCs/>
          <w:sz w:val="24"/>
          <w:szCs w:val="24"/>
          <w:u w:val="single" w:color="000000"/>
          <w:lang w:val="fr-FR"/>
        </w:rPr>
        <w:t>SOUPLIMMO</w:t>
      </w:r>
    </w:p>
    <w:p w14:paraId="0A1AB6A6" w14:textId="77777777" w:rsidR="00C9674B" w:rsidRDefault="00C9674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Calibri" w:hAnsi="Arial" w:cs="Arial"/>
          <w:b/>
          <w:bCs/>
          <w:sz w:val="24"/>
          <w:szCs w:val="24"/>
          <w:u w:color="000000"/>
          <w:lang w:val="fr-FR"/>
        </w:rPr>
      </w:pPr>
    </w:p>
    <w:p w14:paraId="3DDDAABD" w14:textId="77777777" w:rsidR="00C9674B" w:rsidRPr="006D6BCA" w:rsidRDefault="00E55B74" w:rsidP="006E22B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Calibri" w:hAnsi="Arial" w:cs="Arial"/>
          <w:sz w:val="24"/>
          <w:szCs w:val="24"/>
          <w:u w:color="000000"/>
          <w:lang w:val="fr-FR"/>
        </w:rPr>
      </w:pPr>
      <w:r w:rsidRPr="006D6BCA">
        <w:rPr>
          <w:rFonts w:ascii="Arial" w:eastAsia="Calibri" w:hAnsi="Arial" w:cs="Arial"/>
          <w:sz w:val="24"/>
          <w:szCs w:val="24"/>
          <w:u w:color="000000"/>
          <w:lang w:val="fr-FR"/>
        </w:rPr>
        <w:t>La</w:t>
      </w:r>
      <w:r w:rsidR="002C297F" w:rsidRPr="006D6BCA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 </w:t>
      </w:r>
      <w:r w:rsidRPr="006D6BCA">
        <w:rPr>
          <w:rFonts w:ascii="Arial" w:eastAsia="Calibri" w:hAnsi="Arial" w:cs="Arial"/>
          <w:sz w:val="24"/>
          <w:szCs w:val="24"/>
          <w:u w:color="000000"/>
          <w:lang w:val="fr-FR"/>
        </w:rPr>
        <w:t>B</w:t>
      </w:r>
      <w:r w:rsidR="002C297F" w:rsidRPr="006D6BCA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anque </w:t>
      </w:r>
      <w:r w:rsidRPr="006D6BCA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Nouvelle Auvergne </w:t>
      </w:r>
      <w:r w:rsidR="002C297F" w:rsidRPr="006D6BCA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lance le crédit immobilier modulable et transférable à l’occasion du prochain salon de l’immobilier. Les options de </w:t>
      </w:r>
      <w:r w:rsidRPr="006D6BCA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ce </w:t>
      </w:r>
      <w:r w:rsidR="002C297F" w:rsidRPr="006D6BCA">
        <w:rPr>
          <w:rFonts w:ascii="Arial" w:eastAsia="Calibri" w:hAnsi="Arial" w:cs="Arial"/>
          <w:sz w:val="24"/>
          <w:szCs w:val="24"/>
          <w:u w:color="000000"/>
          <w:lang w:val="fr-FR"/>
        </w:rPr>
        <w:t>crédit immobilier</w:t>
      </w:r>
      <w:r w:rsidRPr="006D6BCA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, baptisé </w:t>
      </w:r>
      <w:r w:rsidR="00225076">
        <w:rPr>
          <w:rFonts w:ascii="Arial" w:eastAsia="Calibri" w:hAnsi="Arial" w:cs="Arial"/>
          <w:sz w:val="24"/>
          <w:szCs w:val="24"/>
          <w:u w:color="000000"/>
          <w:lang w:val="fr-FR"/>
        </w:rPr>
        <w:t>SOUPLIMMO</w:t>
      </w:r>
      <w:r w:rsidR="00D1752E">
        <w:rPr>
          <w:rFonts w:ascii="Arial" w:eastAsia="Calibri" w:hAnsi="Arial" w:cs="Arial"/>
          <w:sz w:val="24"/>
          <w:szCs w:val="24"/>
          <w:u w:color="000000"/>
          <w:lang w:val="fr-FR"/>
        </w:rPr>
        <w:t>, sont présentées en annexe 3</w:t>
      </w:r>
      <w:r w:rsidR="002C297F" w:rsidRPr="006D6BCA">
        <w:rPr>
          <w:rFonts w:ascii="Arial" w:eastAsia="Calibri" w:hAnsi="Arial" w:cs="Arial"/>
          <w:sz w:val="24"/>
          <w:szCs w:val="24"/>
          <w:u w:color="000000"/>
          <w:lang w:val="fr-FR"/>
        </w:rPr>
        <w:t>.</w:t>
      </w:r>
    </w:p>
    <w:p w14:paraId="7BEBE37B" w14:textId="77777777" w:rsidR="00C9674B" w:rsidRPr="006D6BCA" w:rsidRDefault="00C9674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Calibri" w:hAnsi="Arial" w:cs="Arial"/>
          <w:sz w:val="24"/>
          <w:szCs w:val="24"/>
          <w:u w:color="000000"/>
          <w:lang w:val="fr-FR"/>
        </w:rPr>
      </w:pPr>
    </w:p>
    <w:p w14:paraId="2382E92F" w14:textId="77777777" w:rsidR="007B7B64" w:rsidRDefault="002C297F" w:rsidP="002F50F7">
      <w:pPr>
        <w:pStyle w:val="Corps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5" w:hanging="705"/>
        <w:jc w:val="both"/>
        <w:rPr>
          <w:rFonts w:ascii="Arial" w:eastAsia="Calibri" w:hAnsi="Arial" w:cs="Arial"/>
          <w:b/>
          <w:sz w:val="24"/>
          <w:szCs w:val="24"/>
          <w:u w:color="000000"/>
          <w:lang w:val="fr-FR"/>
        </w:rPr>
      </w:pPr>
      <w:r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B.1 </w:t>
      </w:r>
      <w:r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ab/>
      </w:r>
      <w:r w:rsidR="00D1752E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Expliquer l’utilité p</w:t>
      </w:r>
      <w:r w:rsidR="00CE10F0"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our l’emprunteur </w:t>
      </w:r>
      <w:r w:rsidR="00D1752E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d’</w:t>
      </w:r>
      <w:r w:rsidR="003122A4"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opte</w:t>
      </w:r>
      <w:r w:rsidR="00D1752E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r pour</w:t>
      </w:r>
      <w:r w:rsidR="003122A4"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 </w:t>
      </w:r>
      <w:r w:rsidR="00D1752E"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la modulation</w:t>
      </w:r>
      <w:r w:rsidR="00B2395C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 des mensualités </w:t>
      </w:r>
      <w:r w:rsidR="003122A4"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en cours de prêt</w:t>
      </w:r>
      <w:r w:rsidR="00D1752E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.</w:t>
      </w:r>
    </w:p>
    <w:p w14:paraId="70388185" w14:textId="77777777" w:rsidR="002C297F" w:rsidRPr="006D6BCA" w:rsidRDefault="002834FE" w:rsidP="00011FB6">
      <w:pPr>
        <w:pStyle w:val="Corps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Calibri" w:hAnsi="Arial" w:cs="Arial"/>
          <w:b/>
          <w:sz w:val="24"/>
          <w:szCs w:val="24"/>
          <w:u w:color="000000"/>
          <w:lang w:val="fr-FR"/>
        </w:rPr>
      </w:pPr>
      <w:r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ab/>
      </w:r>
    </w:p>
    <w:p w14:paraId="42CDB62A" w14:textId="77777777" w:rsidR="002C297F" w:rsidRPr="006D6BCA" w:rsidRDefault="002C297F" w:rsidP="002834FE">
      <w:pPr>
        <w:pStyle w:val="Corps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5" w:hanging="705"/>
        <w:jc w:val="both"/>
        <w:rPr>
          <w:rFonts w:ascii="Arial" w:eastAsia="Calibri" w:hAnsi="Arial" w:cs="Arial"/>
          <w:b/>
          <w:sz w:val="24"/>
          <w:szCs w:val="24"/>
          <w:u w:color="000000"/>
          <w:lang w:val="fr-FR"/>
        </w:rPr>
      </w:pPr>
      <w:r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B.</w:t>
      </w:r>
      <w:r w:rsidR="007F6EF0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2</w:t>
      </w:r>
      <w:r w:rsidR="003122A4"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 </w:t>
      </w:r>
      <w:r w:rsidR="003122A4"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ab/>
      </w:r>
      <w:r w:rsidR="00B93B8F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I</w:t>
      </w:r>
      <w:r w:rsidR="00816387"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ndique</w:t>
      </w:r>
      <w:r w:rsidR="00B93B8F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r</w:t>
      </w:r>
      <w:r w:rsidR="00F86C96"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 un avantage </w:t>
      </w:r>
      <w:r w:rsidR="00816387"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et un inconvénient </w:t>
      </w:r>
      <w:r w:rsidR="00B93B8F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pour la banque de la</w:t>
      </w:r>
      <w:r w:rsidR="00B93B8F"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 clause de transfert de prêt immobilier</w:t>
      </w:r>
    </w:p>
    <w:p w14:paraId="68D243FE" w14:textId="77777777" w:rsidR="00C9674B" w:rsidRDefault="00C9674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Calibri" w:hAnsi="Arial" w:cs="Arial"/>
          <w:sz w:val="24"/>
          <w:szCs w:val="24"/>
          <w:u w:color="000000"/>
          <w:lang w:val="fr-FR"/>
        </w:rPr>
      </w:pPr>
    </w:p>
    <w:p w14:paraId="65876633" w14:textId="77777777" w:rsidR="00691978" w:rsidRDefault="00F262F5" w:rsidP="00AF311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Calibri" w:hAnsi="Arial" w:cs="Arial"/>
          <w:sz w:val="24"/>
          <w:szCs w:val="24"/>
          <w:u w:color="000000"/>
          <w:lang w:val="fr-FR"/>
        </w:rPr>
      </w:pPr>
      <w:r w:rsidRPr="006D6BCA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Le contrat de prêt </w:t>
      </w:r>
      <w:r w:rsidR="00225076">
        <w:rPr>
          <w:rFonts w:ascii="Arial" w:eastAsia="Calibri" w:hAnsi="Arial" w:cs="Arial"/>
          <w:sz w:val="24"/>
          <w:szCs w:val="24"/>
          <w:u w:color="000000"/>
          <w:lang w:val="fr-FR"/>
        </w:rPr>
        <w:t>SOUPLIMMO</w:t>
      </w:r>
      <w:r w:rsidRPr="006D6BCA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 prévoit </w:t>
      </w:r>
      <w:r w:rsidR="00B823B8">
        <w:rPr>
          <w:rFonts w:ascii="Arial" w:eastAsia="Calibri" w:hAnsi="Arial" w:cs="Arial"/>
          <w:sz w:val="24"/>
          <w:szCs w:val="24"/>
          <w:u w:color="000000"/>
          <w:lang w:val="fr-FR"/>
        </w:rPr>
        <w:t>l</w:t>
      </w:r>
      <w:r w:rsidRPr="006D6BCA">
        <w:rPr>
          <w:rFonts w:ascii="Arial" w:eastAsia="Calibri" w:hAnsi="Arial" w:cs="Arial"/>
          <w:sz w:val="24"/>
          <w:szCs w:val="24"/>
          <w:u w:color="000000"/>
          <w:lang w:val="fr-FR"/>
        </w:rPr>
        <w:t>es modalités de remboursement anticipé. Celles-ci ne sont pas négociables</w:t>
      </w:r>
      <w:r w:rsidR="00B823B8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 et sont fixées au maximum autorisé par la réglementation</w:t>
      </w:r>
      <w:r w:rsidRPr="006D6BCA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. </w:t>
      </w:r>
    </w:p>
    <w:p w14:paraId="1668A732" w14:textId="77777777" w:rsidR="002834FE" w:rsidRPr="006D6BCA" w:rsidRDefault="002834F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Calibri" w:hAnsi="Arial" w:cs="Arial"/>
          <w:sz w:val="24"/>
          <w:szCs w:val="24"/>
          <w:u w:color="000000"/>
          <w:lang w:val="fr-FR"/>
        </w:rPr>
      </w:pPr>
    </w:p>
    <w:p w14:paraId="47E2D585" w14:textId="77777777" w:rsidR="00F86C96" w:rsidRPr="006D6BCA" w:rsidRDefault="00F86C96" w:rsidP="002834FE">
      <w:pPr>
        <w:pStyle w:val="Corps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5" w:hanging="705"/>
        <w:jc w:val="both"/>
        <w:rPr>
          <w:rFonts w:ascii="Arial" w:eastAsia="Calibri" w:hAnsi="Arial" w:cs="Arial"/>
          <w:b/>
          <w:sz w:val="24"/>
          <w:szCs w:val="24"/>
          <w:u w:color="000000"/>
          <w:lang w:val="fr-FR"/>
        </w:rPr>
      </w:pPr>
      <w:r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B.</w:t>
      </w:r>
      <w:r w:rsidR="00B823B8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3</w:t>
      </w:r>
      <w:r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 </w:t>
      </w:r>
      <w:r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ab/>
      </w:r>
      <w:r w:rsidR="003E0436"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Rappele</w:t>
      </w:r>
      <w:r w:rsidR="00B823B8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r</w:t>
      </w:r>
      <w:r w:rsidR="003E0436"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 </w:t>
      </w:r>
      <w:r w:rsidR="00B823B8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la réglementation concernant les </w:t>
      </w:r>
      <w:r w:rsidR="003E0436"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indemnités </w:t>
      </w:r>
      <w:r w:rsidR="00B823B8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de </w:t>
      </w:r>
      <w:r w:rsidR="00B823B8"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rembourse</w:t>
      </w:r>
      <w:r w:rsidR="00B823B8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ment</w:t>
      </w:r>
      <w:r w:rsidR="00B823B8"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 par anticipation </w:t>
      </w:r>
      <w:r w:rsidR="00B823B8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de</w:t>
      </w:r>
      <w:r w:rsidR="00B823B8"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 prêt immobilier</w:t>
      </w:r>
      <w:r w:rsidR="00B823B8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.</w:t>
      </w:r>
    </w:p>
    <w:p w14:paraId="64263D89" w14:textId="77777777" w:rsidR="002834FE" w:rsidRDefault="002834F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Calibri" w:hAnsi="Arial" w:cs="Arial"/>
          <w:sz w:val="24"/>
          <w:szCs w:val="24"/>
          <w:u w:color="000000"/>
          <w:lang w:val="fr-FR"/>
        </w:rPr>
      </w:pPr>
    </w:p>
    <w:p w14:paraId="2A139207" w14:textId="77777777" w:rsidR="00691978" w:rsidRPr="006D6BCA" w:rsidRDefault="00691978" w:rsidP="0069197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Calibri" w:hAnsi="Arial" w:cs="Arial"/>
          <w:b/>
          <w:bCs/>
          <w:sz w:val="24"/>
          <w:szCs w:val="24"/>
          <w:u w:val="single" w:color="000000"/>
          <w:lang w:val="fr-FR"/>
        </w:rPr>
      </w:pPr>
      <w:r w:rsidRPr="006D6BCA">
        <w:rPr>
          <w:rFonts w:ascii="Arial" w:eastAsia="Calibri" w:hAnsi="Arial" w:cs="Arial"/>
          <w:b/>
          <w:bCs/>
          <w:sz w:val="24"/>
          <w:szCs w:val="24"/>
          <w:u w:val="single" w:color="000000"/>
          <w:lang w:val="fr-FR"/>
        </w:rPr>
        <w:t xml:space="preserve">Sous-dossier 2 : </w:t>
      </w:r>
      <w:r w:rsidR="00F86C96" w:rsidRPr="006D6BCA">
        <w:rPr>
          <w:rFonts w:ascii="Arial" w:eastAsia="Calibri" w:hAnsi="Arial" w:cs="Arial"/>
          <w:b/>
          <w:bCs/>
          <w:sz w:val="24"/>
          <w:szCs w:val="24"/>
          <w:u w:val="single" w:color="000000"/>
          <w:lang w:val="fr-FR"/>
        </w:rPr>
        <w:t>simulation de prêt</w:t>
      </w:r>
    </w:p>
    <w:p w14:paraId="4BD5E78A" w14:textId="77777777" w:rsidR="00C9674B" w:rsidRPr="006D6BCA" w:rsidRDefault="00C9674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Calibri" w:hAnsi="Arial" w:cs="Arial"/>
          <w:sz w:val="24"/>
          <w:szCs w:val="24"/>
          <w:u w:color="000000"/>
          <w:lang w:val="fr-FR"/>
        </w:rPr>
      </w:pPr>
    </w:p>
    <w:p w14:paraId="68208088" w14:textId="77777777" w:rsidR="00F86C96" w:rsidRPr="006D6BCA" w:rsidRDefault="00D1752E" w:rsidP="00F86C9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Calibri" w:hAnsi="Arial" w:cs="Arial"/>
          <w:sz w:val="24"/>
          <w:szCs w:val="24"/>
          <w:u w:color="000000"/>
          <w:lang w:val="fr-FR"/>
        </w:rPr>
      </w:pPr>
      <w:r>
        <w:rPr>
          <w:rFonts w:ascii="Arial" w:eastAsia="Calibri" w:hAnsi="Arial" w:cs="Arial"/>
          <w:sz w:val="24"/>
          <w:szCs w:val="24"/>
          <w:u w:color="000000"/>
          <w:lang w:val="fr-FR"/>
        </w:rPr>
        <w:t>Vous disposez en annexe 4</w:t>
      </w:r>
      <w:r w:rsidR="00F86C96" w:rsidRPr="006D6BCA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 de la simulation de prêt de </w:t>
      </w:r>
      <w:r w:rsidR="006D6BCA">
        <w:rPr>
          <w:rFonts w:ascii="Arial" w:eastAsia="Calibri" w:hAnsi="Arial" w:cs="Arial"/>
          <w:sz w:val="24"/>
          <w:szCs w:val="24"/>
          <w:u w:color="000000"/>
          <w:lang w:val="fr-FR"/>
        </w:rPr>
        <w:t>Monsieur et M</w:t>
      </w:r>
      <w:r w:rsidR="00F84424" w:rsidRPr="006D6BCA">
        <w:rPr>
          <w:rFonts w:ascii="Arial" w:eastAsia="Calibri" w:hAnsi="Arial" w:cs="Arial"/>
          <w:sz w:val="24"/>
          <w:szCs w:val="24"/>
          <w:u w:color="000000"/>
          <w:lang w:val="fr-FR"/>
        </w:rPr>
        <w:t>adame MARTIN</w:t>
      </w:r>
      <w:r w:rsidR="00F86C96" w:rsidRPr="006D6BCA">
        <w:rPr>
          <w:rFonts w:ascii="Arial" w:eastAsia="Calibri" w:hAnsi="Arial" w:cs="Arial"/>
          <w:sz w:val="24"/>
          <w:szCs w:val="24"/>
          <w:u w:color="000000"/>
          <w:lang w:val="fr-FR"/>
        </w:rPr>
        <w:t>.</w:t>
      </w:r>
    </w:p>
    <w:p w14:paraId="41EFD4B9" w14:textId="77777777" w:rsidR="00C9674B" w:rsidRPr="006D6BCA" w:rsidRDefault="00C9674B" w:rsidP="00670651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Calibri" w:hAnsi="Arial" w:cs="Arial"/>
          <w:sz w:val="24"/>
          <w:szCs w:val="24"/>
          <w:u w:color="000000"/>
          <w:lang w:val="fr-FR"/>
        </w:rPr>
      </w:pPr>
    </w:p>
    <w:p w14:paraId="28C08597" w14:textId="77777777" w:rsidR="00765CFB" w:rsidRDefault="00F86C96" w:rsidP="006E4A62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left="703" w:hanging="703"/>
        <w:jc w:val="both"/>
        <w:rPr>
          <w:rFonts w:ascii="Arial" w:eastAsia="Calibri" w:hAnsi="Arial" w:cs="Arial"/>
          <w:b/>
          <w:sz w:val="24"/>
          <w:szCs w:val="24"/>
          <w:u w:color="000000"/>
          <w:lang w:val="fr-FR"/>
        </w:rPr>
      </w:pPr>
      <w:r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B.</w:t>
      </w:r>
      <w:r w:rsidR="00D1752E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4</w:t>
      </w:r>
      <w:r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ab/>
      </w:r>
      <w:r w:rsidR="00765CFB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Expliquer par le calcul :</w:t>
      </w:r>
      <w:r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 </w:t>
      </w:r>
    </w:p>
    <w:p w14:paraId="7CD1B729" w14:textId="77777777" w:rsidR="00765CFB" w:rsidRDefault="00765CFB" w:rsidP="006E4A62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left="703" w:hanging="703"/>
        <w:jc w:val="both"/>
        <w:rPr>
          <w:rFonts w:ascii="Arial" w:eastAsia="Calibri" w:hAnsi="Arial" w:cs="Arial"/>
          <w:b/>
          <w:sz w:val="24"/>
          <w:szCs w:val="24"/>
          <w:u w:color="000000"/>
          <w:lang w:val="fr-FR"/>
        </w:rPr>
      </w:pPr>
      <w:r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ab/>
        <w:t xml:space="preserve">- </w:t>
      </w:r>
      <w:r w:rsidR="00F86C96"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la mensualité hors assurance, </w:t>
      </w:r>
    </w:p>
    <w:p w14:paraId="146CA0C6" w14:textId="77777777" w:rsidR="00765CFB" w:rsidRDefault="00765CFB" w:rsidP="006E4A62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left="703" w:hanging="703"/>
        <w:jc w:val="both"/>
        <w:rPr>
          <w:rFonts w:ascii="Arial" w:eastAsia="Calibri" w:hAnsi="Arial" w:cs="Arial"/>
          <w:b/>
          <w:sz w:val="24"/>
          <w:szCs w:val="24"/>
          <w:u w:color="000000"/>
          <w:lang w:val="fr-FR"/>
        </w:rPr>
      </w:pPr>
      <w:r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ab/>
        <w:t xml:space="preserve">- </w:t>
      </w:r>
      <w:r w:rsidR="00F86C96"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la mensualité assurance comprise</w:t>
      </w:r>
      <w:r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,</w:t>
      </w:r>
    </w:p>
    <w:p w14:paraId="26608F98" w14:textId="77777777" w:rsidR="00F86C96" w:rsidRPr="006D6BCA" w:rsidRDefault="00765CFB" w:rsidP="006E4A62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left="703" w:hanging="703"/>
        <w:jc w:val="both"/>
        <w:rPr>
          <w:rFonts w:ascii="Arial" w:eastAsia="Calibri" w:hAnsi="Arial" w:cs="Arial"/>
          <w:b/>
          <w:sz w:val="24"/>
          <w:szCs w:val="24"/>
          <w:u w:color="000000"/>
          <w:lang w:val="fr-FR"/>
        </w:rPr>
      </w:pPr>
      <w:r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ab/>
        <w:t xml:space="preserve">- </w:t>
      </w:r>
      <w:r w:rsidR="00F86C96"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le coût total du crédit.</w:t>
      </w:r>
    </w:p>
    <w:p w14:paraId="61716E84" w14:textId="77777777" w:rsidR="00C9674B" w:rsidRPr="006D6BCA" w:rsidRDefault="00F86C96" w:rsidP="006E4A62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left="703" w:hanging="703"/>
        <w:jc w:val="both"/>
        <w:rPr>
          <w:rFonts w:ascii="Arial" w:eastAsia="Calibri" w:hAnsi="Arial" w:cs="Arial"/>
          <w:b/>
          <w:sz w:val="24"/>
          <w:szCs w:val="24"/>
          <w:u w:color="000000"/>
          <w:lang w:val="fr-FR"/>
        </w:rPr>
      </w:pPr>
      <w:r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B.</w:t>
      </w:r>
      <w:r w:rsidR="00D1752E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5</w:t>
      </w:r>
      <w:r w:rsidR="00385FF8"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ab/>
      </w:r>
      <w:r w:rsidR="003122A4"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Explique</w:t>
      </w:r>
      <w:r w:rsidR="00765CFB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r</w:t>
      </w:r>
      <w:r w:rsidR="0081278C"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 </w:t>
      </w:r>
      <w:r w:rsidR="00AF5054"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pourquoi le TAEG est supérieur au taux débiteur du prêt</w:t>
      </w:r>
      <w:r w:rsidR="00F84424"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.</w:t>
      </w:r>
    </w:p>
    <w:p w14:paraId="57A9B5EA" w14:textId="77777777" w:rsidR="00C9674B" w:rsidRDefault="00F86C96" w:rsidP="00BD38EB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left="709" w:hanging="709"/>
        <w:jc w:val="both"/>
        <w:rPr>
          <w:rFonts w:ascii="Arial" w:eastAsia="Calibri" w:hAnsi="Arial" w:cs="Arial"/>
          <w:b/>
          <w:color w:val="auto"/>
          <w:sz w:val="24"/>
          <w:szCs w:val="24"/>
          <w:u w:color="000000"/>
          <w:lang w:val="fr-FR"/>
        </w:rPr>
      </w:pPr>
      <w:r w:rsidRPr="00D1752E">
        <w:rPr>
          <w:rFonts w:ascii="Arial" w:eastAsia="Calibri" w:hAnsi="Arial" w:cs="Arial"/>
          <w:b/>
          <w:color w:val="auto"/>
          <w:sz w:val="24"/>
          <w:szCs w:val="24"/>
          <w:u w:color="000000"/>
          <w:lang w:val="fr-FR"/>
        </w:rPr>
        <w:t>B.</w:t>
      </w:r>
      <w:r w:rsidR="00D1752E" w:rsidRPr="00D1752E">
        <w:rPr>
          <w:rFonts w:ascii="Arial" w:eastAsia="Calibri" w:hAnsi="Arial" w:cs="Arial"/>
          <w:b/>
          <w:color w:val="auto"/>
          <w:sz w:val="24"/>
          <w:szCs w:val="24"/>
          <w:u w:color="000000"/>
          <w:lang w:val="fr-FR"/>
        </w:rPr>
        <w:t>6</w:t>
      </w:r>
      <w:r w:rsidR="00385FF8" w:rsidRPr="00D1752E">
        <w:rPr>
          <w:rFonts w:ascii="Arial" w:eastAsia="Calibri" w:hAnsi="Arial" w:cs="Arial"/>
          <w:b/>
          <w:color w:val="auto"/>
          <w:sz w:val="24"/>
          <w:szCs w:val="24"/>
          <w:u w:color="000000"/>
          <w:lang w:val="fr-FR"/>
        </w:rPr>
        <w:tab/>
      </w:r>
      <w:r w:rsidR="00765CFB" w:rsidRPr="00D1752E">
        <w:rPr>
          <w:rFonts w:ascii="Arial" w:eastAsia="Calibri" w:hAnsi="Arial" w:cs="Arial"/>
          <w:b/>
          <w:color w:val="auto"/>
          <w:sz w:val="24"/>
          <w:szCs w:val="24"/>
          <w:u w:color="000000"/>
          <w:lang w:val="fr-FR"/>
        </w:rPr>
        <w:t xml:space="preserve">Expliquer </w:t>
      </w:r>
      <w:r w:rsidR="00EC363F" w:rsidRPr="00D1752E">
        <w:rPr>
          <w:rFonts w:ascii="Arial" w:eastAsia="Calibri" w:hAnsi="Arial" w:cs="Arial"/>
          <w:b/>
          <w:color w:val="auto"/>
          <w:sz w:val="24"/>
          <w:szCs w:val="24"/>
          <w:u w:color="000000"/>
          <w:lang w:val="fr-FR"/>
        </w:rPr>
        <w:t>pourquoi la banque mentionne le TAEA dans sa simulation de crédit.</w:t>
      </w:r>
    </w:p>
    <w:p w14:paraId="24B4A46E" w14:textId="77777777" w:rsidR="00670651" w:rsidRPr="00B2395C" w:rsidRDefault="006E4A62" w:rsidP="00B2395C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Calibri" w:hAnsi="Arial" w:cs="Arial"/>
          <w:b/>
          <w:color w:val="auto"/>
          <w:sz w:val="24"/>
          <w:szCs w:val="24"/>
          <w:u w:color="000000"/>
          <w:lang w:val="fr-FR"/>
        </w:rPr>
      </w:pPr>
      <w:r w:rsidRPr="006D6BCA">
        <w:rPr>
          <w:rFonts w:ascii="Arial" w:eastAsia="Calibri" w:hAnsi="Arial" w:cs="Arial"/>
          <w:i/>
          <w:sz w:val="24"/>
          <w:szCs w:val="24"/>
          <w:u w:color="000000"/>
          <w:lang w:val="fr-FR"/>
        </w:rPr>
        <w:t>Vous justifierez tous vos calculs</w:t>
      </w:r>
      <w:r>
        <w:rPr>
          <w:rFonts w:ascii="Arial" w:eastAsia="Calibri" w:hAnsi="Arial" w:cs="Arial"/>
          <w:i/>
          <w:sz w:val="24"/>
          <w:szCs w:val="24"/>
          <w:u w:color="000000"/>
          <w:lang w:val="fr-FR"/>
        </w:rPr>
        <w:t>.</w:t>
      </w:r>
    </w:p>
    <w:p w14:paraId="4114E24F" w14:textId="77777777" w:rsidR="001D2452" w:rsidRDefault="001D2452" w:rsidP="00670651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5" w:hanging="705"/>
        <w:jc w:val="both"/>
        <w:rPr>
          <w:rFonts w:ascii="Arial" w:eastAsia="Calibri" w:hAnsi="Arial" w:cs="Arial"/>
          <w:b/>
          <w:sz w:val="24"/>
          <w:szCs w:val="24"/>
          <w:u w:color="000000"/>
          <w:lang w:val="fr-FR"/>
        </w:rPr>
      </w:pPr>
    </w:p>
    <w:p w14:paraId="593ABC13" w14:textId="77777777" w:rsidR="00670651" w:rsidRDefault="00670651" w:rsidP="00CD4B01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Calibri" w:hAnsi="Arial" w:cs="Arial"/>
          <w:sz w:val="24"/>
          <w:szCs w:val="24"/>
          <w:u w:color="000000"/>
          <w:lang w:val="fr-FR"/>
        </w:rPr>
      </w:pPr>
      <w:r w:rsidRPr="00670651">
        <w:rPr>
          <w:rFonts w:ascii="Arial" w:eastAsia="Calibri" w:hAnsi="Arial" w:cs="Arial"/>
          <w:sz w:val="24"/>
          <w:szCs w:val="24"/>
          <w:u w:color="000000"/>
          <w:lang w:val="fr-FR"/>
        </w:rPr>
        <w:t>Monsieur et Madame MARTIN décident de repousser le pai</w:t>
      </w:r>
      <w:r w:rsidR="006E4A62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ement de la première mensualité </w:t>
      </w:r>
      <w:r w:rsidRPr="00670651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de 4 mois. </w:t>
      </w:r>
    </w:p>
    <w:p w14:paraId="3D4E1AC4" w14:textId="77777777" w:rsidR="006E4A62" w:rsidRDefault="006E4A62" w:rsidP="00670651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5" w:hanging="705"/>
        <w:jc w:val="both"/>
        <w:rPr>
          <w:rFonts w:ascii="Arial" w:eastAsia="Calibri" w:hAnsi="Arial" w:cs="Arial"/>
          <w:b/>
          <w:sz w:val="24"/>
          <w:szCs w:val="24"/>
          <w:u w:color="000000"/>
          <w:lang w:val="fr-FR"/>
        </w:rPr>
      </w:pPr>
    </w:p>
    <w:p w14:paraId="7865A053" w14:textId="77777777" w:rsidR="001D2452" w:rsidRPr="00C1506D" w:rsidRDefault="00F86C96" w:rsidP="00C1506D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5" w:hanging="705"/>
        <w:jc w:val="both"/>
        <w:rPr>
          <w:rFonts w:ascii="Arial" w:eastAsia="Calibri" w:hAnsi="Arial" w:cs="Arial"/>
          <w:i/>
          <w:sz w:val="24"/>
          <w:szCs w:val="24"/>
          <w:u w:color="000000"/>
          <w:lang w:val="fr-FR"/>
        </w:rPr>
      </w:pPr>
      <w:r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B.</w:t>
      </w:r>
      <w:r w:rsidR="006E4A62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7</w:t>
      </w:r>
      <w:r w:rsidR="00385FF8"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ab/>
      </w:r>
      <w:r w:rsidR="007076A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Déterminer</w:t>
      </w:r>
      <w:r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 </w:t>
      </w:r>
      <w:r w:rsidR="006E4A62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dans ce cas </w:t>
      </w:r>
      <w:r w:rsidR="007E4184"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ce </w:t>
      </w:r>
      <w:r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que devront payer </w:t>
      </w:r>
      <w:r w:rsid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Monsieur et M</w:t>
      </w:r>
      <w:r w:rsidR="004D52CD"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adame MARTIN</w:t>
      </w:r>
      <w:r w:rsidR="006E4A62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, pendant les 4 premiers mois</w:t>
      </w:r>
      <w:r w:rsidR="007E4184"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.</w:t>
      </w:r>
      <w:r w:rsidR="0081278C"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 </w:t>
      </w:r>
    </w:p>
    <w:p w14:paraId="6DC48929" w14:textId="77777777" w:rsidR="009F67D9" w:rsidRDefault="009F67D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Calibri" w:hAnsi="Arial" w:cs="Arial"/>
          <w:sz w:val="24"/>
          <w:szCs w:val="24"/>
          <w:u w:color="000000"/>
          <w:lang w:val="fr-FR"/>
        </w:rPr>
      </w:pPr>
    </w:p>
    <w:p w14:paraId="27CED139" w14:textId="77777777" w:rsidR="002F50F7" w:rsidRDefault="002F50F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Calibri" w:hAnsi="Arial" w:cs="Arial"/>
          <w:sz w:val="24"/>
          <w:szCs w:val="24"/>
          <w:u w:color="000000"/>
          <w:lang w:val="fr-FR"/>
        </w:rPr>
      </w:pPr>
    </w:p>
    <w:p w14:paraId="443D3DC4" w14:textId="77777777" w:rsidR="002F50F7" w:rsidRDefault="002F50F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Calibri" w:hAnsi="Arial" w:cs="Arial"/>
          <w:sz w:val="24"/>
          <w:szCs w:val="24"/>
          <w:u w:color="000000"/>
          <w:lang w:val="fr-FR"/>
        </w:rPr>
      </w:pPr>
    </w:p>
    <w:tbl>
      <w:tblPr>
        <w:tblW w:w="99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6"/>
      </w:tblGrid>
      <w:tr w:rsidR="002F50F7" w14:paraId="0A04BCAA" w14:textId="77777777" w:rsidTr="002F50F7">
        <w:trPr>
          <w:trHeight w:val="312"/>
        </w:trPr>
        <w:tc>
          <w:tcPr>
            <w:tcW w:w="9936" w:type="dxa"/>
          </w:tcPr>
          <w:p w14:paraId="7C775BAB" w14:textId="77777777" w:rsidR="002F50F7" w:rsidRDefault="002F50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</w:pPr>
            <w:r w:rsidRPr="006D6BCA">
              <w:rPr>
                <w:rFonts w:ascii="Arial" w:eastAsia="Calibri" w:hAnsi="Arial" w:cs="Arial"/>
                <w:b/>
                <w:sz w:val="24"/>
                <w:szCs w:val="24"/>
                <w:u w:color="000000"/>
                <w:lang w:val="fr-FR"/>
              </w:rPr>
              <w:lastRenderedPageBreak/>
              <w:t xml:space="preserve">DOSSIER C : </w:t>
            </w:r>
            <w:r>
              <w:rPr>
                <w:rFonts w:ascii="Arial" w:eastAsia="Calibri" w:hAnsi="Arial" w:cs="Arial"/>
                <w:b/>
                <w:sz w:val="24"/>
                <w:szCs w:val="24"/>
                <w:u w:color="000000"/>
                <w:lang w:val="fr-FR"/>
              </w:rPr>
              <w:t>BANQUE AU</w:t>
            </w:r>
            <w:r w:rsidRPr="006D6BCA">
              <w:rPr>
                <w:rFonts w:ascii="Arial" w:eastAsia="Calibri" w:hAnsi="Arial" w:cs="Arial"/>
                <w:b/>
                <w:sz w:val="24"/>
                <w:szCs w:val="24"/>
                <w:u w:color="000000"/>
                <w:lang w:val="fr-FR"/>
              </w:rPr>
              <w:t xml:space="preserve"> QUOTIDIEN</w:t>
            </w:r>
          </w:p>
        </w:tc>
      </w:tr>
    </w:tbl>
    <w:p w14:paraId="72C67DE0" w14:textId="77777777" w:rsidR="002F50F7" w:rsidRPr="006D6BCA" w:rsidRDefault="002F50F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Calibri" w:hAnsi="Arial" w:cs="Arial"/>
          <w:sz w:val="24"/>
          <w:szCs w:val="24"/>
          <w:u w:color="000000"/>
          <w:lang w:val="fr-FR"/>
        </w:rPr>
      </w:pPr>
    </w:p>
    <w:p w14:paraId="43D7FC73" w14:textId="77777777" w:rsidR="00B044A4" w:rsidRPr="006D6BCA" w:rsidRDefault="00B044A4" w:rsidP="00B044A4">
      <w:pPr>
        <w:pStyle w:val="Corpsdetexte"/>
        <w:rPr>
          <w:rFonts w:ascii="Arial" w:hAnsi="Arial" w:cs="Arial"/>
          <w:b/>
          <w:u w:val="single"/>
          <w:lang w:val="fr-FR"/>
        </w:rPr>
      </w:pPr>
      <w:r w:rsidRPr="006D6BCA">
        <w:rPr>
          <w:rFonts w:ascii="Arial" w:hAnsi="Arial" w:cs="Arial"/>
          <w:b/>
          <w:u w:val="single"/>
          <w:lang w:val="fr-FR"/>
        </w:rPr>
        <w:t>Sous-dossier 1</w:t>
      </w:r>
      <w:r w:rsidR="00A07024" w:rsidRPr="006D6BCA">
        <w:rPr>
          <w:rFonts w:ascii="Arial" w:hAnsi="Arial" w:cs="Arial"/>
          <w:b/>
          <w:u w:val="single"/>
          <w:lang w:val="fr-FR"/>
        </w:rPr>
        <w:t xml:space="preserve"> : Ouverture de comptes pour </w:t>
      </w:r>
      <w:r w:rsidR="007076AA">
        <w:rPr>
          <w:rFonts w:ascii="Arial" w:hAnsi="Arial" w:cs="Arial"/>
          <w:b/>
          <w:u w:val="single"/>
          <w:lang w:val="fr-FR"/>
        </w:rPr>
        <w:t>un couple</w:t>
      </w:r>
    </w:p>
    <w:p w14:paraId="4FFCAE34" w14:textId="77777777" w:rsidR="00B044A4" w:rsidRPr="006D6BCA" w:rsidRDefault="00B044A4" w:rsidP="004B0E9A">
      <w:pPr>
        <w:jc w:val="both"/>
        <w:rPr>
          <w:rFonts w:ascii="Arial" w:hAnsi="Arial" w:cs="Arial"/>
          <w:lang w:val="fr-FR"/>
        </w:rPr>
      </w:pPr>
      <w:r w:rsidRPr="006D6BCA">
        <w:rPr>
          <w:rFonts w:ascii="Arial" w:hAnsi="Arial" w:cs="Arial"/>
          <w:lang w:val="fr-FR"/>
        </w:rPr>
        <w:t>Vo</w:t>
      </w:r>
      <w:r w:rsidR="00DE7D96" w:rsidRPr="006D6BCA">
        <w:rPr>
          <w:rFonts w:ascii="Arial" w:hAnsi="Arial" w:cs="Arial"/>
          <w:lang w:val="fr-FR"/>
        </w:rPr>
        <w:t>tre premier rendez-vous de la journée est consacré à la présentation de l’offre de votre banque à Monsieur et Madame HURON qui souhaite</w:t>
      </w:r>
      <w:r w:rsidR="00897F6A" w:rsidRPr="006D6BCA">
        <w:rPr>
          <w:rFonts w:ascii="Arial" w:hAnsi="Arial" w:cs="Arial"/>
          <w:lang w:val="fr-FR"/>
        </w:rPr>
        <w:t>nt</w:t>
      </w:r>
      <w:r w:rsidR="00DE7D96" w:rsidRPr="006D6BCA">
        <w:rPr>
          <w:rFonts w:ascii="Arial" w:hAnsi="Arial" w:cs="Arial"/>
          <w:lang w:val="fr-FR"/>
        </w:rPr>
        <w:t xml:space="preserve"> changer d’établissement bancaire</w:t>
      </w:r>
      <w:r w:rsidR="00F84424" w:rsidRPr="006D6BCA">
        <w:rPr>
          <w:rFonts w:ascii="Arial" w:hAnsi="Arial" w:cs="Arial"/>
          <w:lang w:val="fr-FR"/>
        </w:rPr>
        <w:t xml:space="preserve"> pour rejoindre la Banque Nouvelle Auvergne</w:t>
      </w:r>
      <w:r w:rsidR="005E60B4">
        <w:rPr>
          <w:rFonts w:ascii="Arial" w:hAnsi="Arial" w:cs="Arial"/>
          <w:lang w:val="fr-FR"/>
        </w:rPr>
        <w:t xml:space="preserve"> et transférer tous leurs comptes</w:t>
      </w:r>
      <w:r w:rsidRPr="006D6BCA">
        <w:rPr>
          <w:rFonts w:ascii="Arial" w:hAnsi="Arial" w:cs="Arial"/>
          <w:lang w:val="fr-FR"/>
        </w:rPr>
        <w:t>.</w:t>
      </w:r>
      <w:r w:rsidR="00DE7D96" w:rsidRPr="006D6BCA">
        <w:rPr>
          <w:rFonts w:ascii="Arial" w:hAnsi="Arial" w:cs="Arial"/>
          <w:lang w:val="fr-FR"/>
        </w:rPr>
        <w:t xml:space="preserve"> Les informations que vous recueillez au cours de l’entretien</w:t>
      </w:r>
      <w:r w:rsidR="006D6BCA">
        <w:rPr>
          <w:rFonts w:ascii="Arial" w:hAnsi="Arial" w:cs="Arial"/>
          <w:lang w:val="fr-FR"/>
        </w:rPr>
        <w:t xml:space="preserve"> sont présentées dans l’annexe </w:t>
      </w:r>
      <w:r w:rsidR="00B520AA">
        <w:rPr>
          <w:rFonts w:ascii="Arial" w:hAnsi="Arial" w:cs="Arial"/>
          <w:lang w:val="fr-FR"/>
        </w:rPr>
        <w:t>5</w:t>
      </w:r>
      <w:r w:rsidR="00DE7D96" w:rsidRPr="006D6BCA">
        <w:rPr>
          <w:rFonts w:ascii="Arial" w:hAnsi="Arial" w:cs="Arial"/>
          <w:lang w:val="fr-FR"/>
        </w:rPr>
        <w:t>.</w:t>
      </w:r>
    </w:p>
    <w:p w14:paraId="2BB3E658" w14:textId="77777777" w:rsidR="008072B9" w:rsidRPr="006D6BCA" w:rsidRDefault="008072B9" w:rsidP="004B0E9A">
      <w:pPr>
        <w:jc w:val="both"/>
        <w:rPr>
          <w:rFonts w:ascii="Arial" w:hAnsi="Arial" w:cs="Arial"/>
          <w:lang w:val="fr-FR"/>
        </w:rPr>
      </w:pPr>
    </w:p>
    <w:p w14:paraId="2F989590" w14:textId="77777777" w:rsidR="0000652B" w:rsidRPr="006D6BCA" w:rsidRDefault="009F67D9" w:rsidP="002834FE">
      <w:pPr>
        <w:pStyle w:val="Sansinterligne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720" w:hanging="720"/>
        <w:rPr>
          <w:rFonts w:ascii="Arial" w:hAnsi="Arial" w:cs="Arial"/>
          <w:b/>
          <w:w w:val="105"/>
          <w:lang w:val="fr-FR"/>
        </w:rPr>
      </w:pPr>
      <w:r w:rsidRPr="006D6BCA">
        <w:rPr>
          <w:rFonts w:ascii="Arial" w:hAnsi="Arial" w:cs="Arial"/>
          <w:b/>
          <w:w w:val="105"/>
          <w:lang w:val="fr-FR"/>
        </w:rPr>
        <w:t>C</w:t>
      </w:r>
      <w:r w:rsidR="00B044A4" w:rsidRPr="006D6BCA">
        <w:rPr>
          <w:rFonts w:ascii="Arial" w:hAnsi="Arial" w:cs="Arial"/>
          <w:b/>
          <w:w w:val="105"/>
          <w:lang w:val="fr-FR"/>
        </w:rPr>
        <w:t xml:space="preserve">.1 </w:t>
      </w:r>
      <w:r w:rsidR="0000652B" w:rsidRPr="006D6BCA">
        <w:rPr>
          <w:rFonts w:ascii="Arial" w:hAnsi="Arial" w:cs="Arial"/>
          <w:b/>
          <w:w w:val="105"/>
          <w:lang w:val="fr-FR"/>
        </w:rPr>
        <w:tab/>
      </w:r>
      <w:r w:rsidR="003122A4" w:rsidRPr="006D6BCA">
        <w:rPr>
          <w:rFonts w:ascii="Arial" w:hAnsi="Arial" w:cs="Arial"/>
          <w:b/>
          <w:w w:val="105"/>
          <w:lang w:val="fr-FR"/>
        </w:rPr>
        <w:t>Présente</w:t>
      </w:r>
      <w:r w:rsidR="005E60B4">
        <w:rPr>
          <w:rFonts w:ascii="Arial" w:hAnsi="Arial" w:cs="Arial"/>
          <w:b/>
          <w:w w:val="105"/>
          <w:lang w:val="fr-FR"/>
        </w:rPr>
        <w:t>r</w:t>
      </w:r>
      <w:r w:rsidR="002A4C27" w:rsidRPr="006D6BCA">
        <w:rPr>
          <w:rFonts w:ascii="Arial" w:hAnsi="Arial" w:cs="Arial"/>
          <w:b/>
          <w:w w:val="105"/>
          <w:lang w:val="fr-FR"/>
        </w:rPr>
        <w:t xml:space="preserve"> à</w:t>
      </w:r>
      <w:r w:rsidR="00B044A4" w:rsidRPr="006D6BCA">
        <w:rPr>
          <w:rFonts w:ascii="Arial" w:hAnsi="Arial" w:cs="Arial"/>
          <w:b/>
          <w:w w:val="105"/>
          <w:lang w:val="fr-FR"/>
        </w:rPr>
        <w:t xml:space="preserve"> M. </w:t>
      </w:r>
      <w:r w:rsidR="002A4C27" w:rsidRPr="006D6BCA">
        <w:rPr>
          <w:rFonts w:ascii="Arial" w:hAnsi="Arial" w:cs="Arial"/>
          <w:b/>
          <w:w w:val="105"/>
          <w:lang w:val="fr-FR"/>
        </w:rPr>
        <w:t>et Mme HURON le service de mobilité bancaire qu</w:t>
      </w:r>
      <w:r w:rsidR="005E60B4">
        <w:rPr>
          <w:rFonts w:ascii="Arial" w:hAnsi="Arial" w:cs="Arial"/>
          <w:b/>
          <w:w w:val="105"/>
          <w:lang w:val="fr-FR"/>
        </w:rPr>
        <w:t xml:space="preserve">’ils peuvent </w:t>
      </w:r>
      <w:r w:rsidR="002A4C27" w:rsidRPr="006D6BCA">
        <w:rPr>
          <w:rFonts w:ascii="Arial" w:hAnsi="Arial" w:cs="Arial"/>
          <w:b/>
          <w:w w:val="105"/>
          <w:lang w:val="fr-FR"/>
        </w:rPr>
        <w:t>utiliser.</w:t>
      </w:r>
    </w:p>
    <w:p w14:paraId="0BAE75C1" w14:textId="77777777" w:rsidR="002A4C27" w:rsidRPr="006D6BCA" w:rsidRDefault="002A4C27" w:rsidP="0000652B">
      <w:pPr>
        <w:pStyle w:val="Sansinterligne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b/>
          <w:w w:val="105"/>
          <w:lang w:val="fr-FR"/>
        </w:rPr>
      </w:pPr>
    </w:p>
    <w:p w14:paraId="3EE828AF" w14:textId="77777777" w:rsidR="002A4C27" w:rsidRPr="006D6BCA" w:rsidRDefault="003122A4" w:rsidP="000F1593">
      <w:pPr>
        <w:pStyle w:val="Sansinterligne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720" w:hanging="720"/>
        <w:jc w:val="both"/>
        <w:rPr>
          <w:rFonts w:ascii="Arial" w:hAnsi="Arial" w:cs="Arial"/>
          <w:b/>
          <w:w w:val="105"/>
          <w:lang w:val="fr-FR"/>
        </w:rPr>
      </w:pPr>
      <w:r w:rsidRPr="006D6BCA">
        <w:rPr>
          <w:rFonts w:ascii="Arial" w:hAnsi="Arial" w:cs="Arial"/>
          <w:b/>
          <w:w w:val="105"/>
          <w:lang w:val="fr-FR"/>
        </w:rPr>
        <w:t xml:space="preserve">C.2 </w:t>
      </w:r>
      <w:r w:rsidRPr="006D6BCA">
        <w:rPr>
          <w:rFonts w:ascii="Arial" w:hAnsi="Arial" w:cs="Arial"/>
          <w:b/>
          <w:w w:val="105"/>
          <w:lang w:val="fr-FR"/>
        </w:rPr>
        <w:tab/>
        <w:t>Indique</w:t>
      </w:r>
      <w:r w:rsidR="005E60B4">
        <w:rPr>
          <w:rFonts w:ascii="Arial" w:hAnsi="Arial" w:cs="Arial"/>
          <w:b/>
          <w:w w:val="105"/>
          <w:lang w:val="fr-FR"/>
        </w:rPr>
        <w:t>r</w:t>
      </w:r>
      <w:r w:rsidR="002A4C27" w:rsidRPr="006D6BCA">
        <w:rPr>
          <w:rFonts w:ascii="Arial" w:hAnsi="Arial" w:cs="Arial"/>
          <w:b/>
          <w:w w:val="105"/>
          <w:lang w:val="fr-FR"/>
        </w:rPr>
        <w:t xml:space="preserve"> à vos futurs clients ce qui ne sera pas pris en charge dans le cadre de la mobilité bancaire.</w:t>
      </w:r>
    </w:p>
    <w:p w14:paraId="6B6D848F" w14:textId="77777777" w:rsidR="002A4C27" w:rsidRPr="006D6BCA" w:rsidRDefault="002A4C27" w:rsidP="0000652B">
      <w:pPr>
        <w:pStyle w:val="Sansinterligne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b/>
          <w:w w:val="105"/>
          <w:lang w:val="fr-FR"/>
        </w:rPr>
      </w:pPr>
    </w:p>
    <w:p w14:paraId="63834A9F" w14:textId="77777777" w:rsidR="002A4C27" w:rsidRPr="006D6BCA" w:rsidRDefault="003122A4" w:rsidP="002834FE">
      <w:pPr>
        <w:pStyle w:val="Sansinterligne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720" w:hanging="720"/>
        <w:rPr>
          <w:rFonts w:ascii="Arial" w:hAnsi="Arial" w:cs="Arial"/>
          <w:b/>
          <w:w w:val="105"/>
          <w:lang w:val="fr-FR"/>
        </w:rPr>
      </w:pPr>
      <w:r w:rsidRPr="006D6BCA">
        <w:rPr>
          <w:rFonts w:ascii="Arial" w:hAnsi="Arial" w:cs="Arial"/>
          <w:b/>
          <w:w w:val="105"/>
          <w:lang w:val="fr-FR"/>
        </w:rPr>
        <w:t xml:space="preserve">C.3 </w:t>
      </w:r>
      <w:r w:rsidRPr="006D6BCA">
        <w:rPr>
          <w:rFonts w:ascii="Arial" w:hAnsi="Arial" w:cs="Arial"/>
          <w:b/>
          <w:w w:val="105"/>
          <w:lang w:val="fr-FR"/>
        </w:rPr>
        <w:tab/>
        <w:t>Liste</w:t>
      </w:r>
      <w:r w:rsidR="005E60B4">
        <w:rPr>
          <w:rFonts w:ascii="Arial" w:hAnsi="Arial" w:cs="Arial"/>
          <w:b/>
          <w:w w:val="105"/>
          <w:lang w:val="fr-FR"/>
        </w:rPr>
        <w:t>r</w:t>
      </w:r>
      <w:r w:rsidR="002A4C27" w:rsidRPr="006D6BCA">
        <w:rPr>
          <w:rFonts w:ascii="Arial" w:hAnsi="Arial" w:cs="Arial"/>
          <w:b/>
          <w:w w:val="105"/>
          <w:lang w:val="fr-FR"/>
        </w:rPr>
        <w:t xml:space="preserve"> les produits et services que vous proposez à M. et Mme HURON</w:t>
      </w:r>
      <w:r w:rsidR="00400B7E" w:rsidRPr="00400B7E">
        <w:rPr>
          <w:rFonts w:ascii="Arial" w:hAnsi="Arial" w:cs="Arial"/>
          <w:b/>
          <w:w w:val="105"/>
          <w:lang w:val="fr-FR"/>
        </w:rPr>
        <w:t xml:space="preserve"> </w:t>
      </w:r>
      <w:r w:rsidR="00400B7E">
        <w:rPr>
          <w:rFonts w:ascii="Arial" w:hAnsi="Arial" w:cs="Arial"/>
          <w:b/>
          <w:w w:val="105"/>
          <w:lang w:val="fr-FR"/>
        </w:rPr>
        <w:t xml:space="preserve">à partir des </w:t>
      </w:r>
      <w:r w:rsidR="00400B7E" w:rsidRPr="006D6BCA">
        <w:rPr>
          <w:rFonts w:ascii="Arial" w:hAnsi="Arial" w:cs="Arial"/>
          <w:b/>
          <w:w w:val="105"/>
          <w:lang w:val="fr-FR"/>
        </w:rPr>
        <w:t>annexe</w:t>
      </w:r>
      <w:r w:rsidR="00400B7E">
        <w:rPr>
          <w:rFonts w:ascii="Arial" w:hAnsi="Arial" w:cs="Arial"/>
          <w:b/>
          <w:w w:val="105"/>
          <w:lang w:val="fr-FR"/>
        </w:rPr>
        <w:t xml:space="preserve">s </w:t>
      </w:r>
      <w:r w:rsidR="00282A63">
        <w:rPr>
          <w:rFonts w:ascii="Arial" w:hAnsi="Arial" w:cs="Arial"/>
          <w:b/>
          <w:w w:val="105"/>
          <w:lang w:val="fr-FR"/>
        </w:rPr>
        <w:t>5 et 6</w:t>
      </w:r>
      <w:r w:rsidR="002A4C27" w:rsidRPr="006D6BCA">
        <w:rPr>
          <w:rFonts w:ascii="Arial" w:hAnsi="Arial" w:cs="Arial"/>
          <w:b/>
          <w:w w:val="105"/>
          <w:lang w:val="fr-FR"/>
        </w:rPr>
        <w:t>.</w:t>
      </w:r>
    </w:p>
    <w:p w14:paraId="3ED2AC86" w14:textId="77777777" w:rsidR="002A4C27" w:rsidRPr="006D6BCA" w:rsidRDefault="002A4C27" w:rsidP="0000652B">
      <w:pPr>
        <w:pStyle w:val="Sansinterligne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b/>
          <w:w w:val="105"/>
          <w:lang w:val="fr-FR"/>
        </w:rPr>
      </w:pPr>
    </w:p>
    <w:p w14:paraId="333166B3" w14:textId="77777777" w:rsidR="00B044A4" w:rsidRPr="00282A63" w:rsidRDefault="00682462" w:rsidP="002834FE">
      <w:pPr>
        <w:pStyle w:val="Sansinterligne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720" w:hanging="720"/>
        <w:rPr>
          <w:rFonts w:ascii="Arial" w:hAnsi="Arial" w:cs="Arial"/>
          <w:b/>
          <w:lang w:val="fr-FR"/>
        </w:rPr>
      </w:pPr>
      <w:r w:rsidRPr="00282A63">
        <w:rPr>
          <w:rFonts w:ascii="Arial" w:hAnsi="Arial" w:cs="Arial"/>
          <w:b/>
          <w:w w:val="105"/>
          <w:lang w:val="fr-FR"/>
        </w:rPr>
        <w:t xml:space="preserve">C.4 </w:t>
      </w:r>
      <w:r w:rsidRPr="00282A63">
        <w:rPr>
          <w:rFonts w:ascii="Arial" w:hAnsi="Arial" w:cs="Arial"/>
          <w:b/>
          <w:w w:val="105"/>
          <w:lang w:val="fr-FR"/>
        </w:rPr>
        <w:tab/>
        <w:t>Montr</w:t>
      </w:r>
      <w:r w:rsidR="003122A4" w:rsidRPr="00282A63">
        <w:rPr>
          <w:rFonts w:ascii="Arial" w:hAnsi="Arial" w:cs="Arial"/>
          <w:b/>
          <w:w w:val="105"/>
          <w:lang w:val="fr-FR"/>
        </w:rPr>
        <w:t>e</w:t>
      </w:r>
      <w:r w:rsidR="005E60B4" w:rsidRPr="00282A63">
        <w:rPr>
          <w:rFonts w:ascii="Arial" w:hAnsi="Arial" w:cs="Arial"/>
          <w:b/>
          <w:w w:val="105"/>
          <w:lang w:val="fr-FR"/>
        </w:rPr>
        <w:t>r</w:t>
      </w:r>
      <w:r w:rsidR="003606C3" w:rsidRPr="00282A63">
        <w:rPr>
          <w:rFonts w:ascii="Arial" w:hAnsi="Arial" w:cs="Arial"/>
          <w:b/>
          <w:w w:val="105"/>
          <w:lang w:val="fr-FR"/>
        </w:rPr>
        <w:t xml:space="preserve"> par le calcul</w:t>
      </w:r>
      <w:r w:rsidR="00791E1F" w:rsidRPr="00282A63">
        <w:rPr>
          <w:rFonts w:ascii="Arial" w:hAnsi="Arial" w:cs="Arial"/>
          <w:b/>
          <w:w w:val="105"/>
          <w:lang w:val="fr-FR"/>
        </w:rPr>
        <w:t xml:space="preserve"> </w:t>
      </w:r>
      <w:r w:rsidR="00C1506D">
        <w:rPr>
          <w:rFonts w:ascii="Arial" w:hAnsi="Arial" w:cs="Arial"/>
          <w:b/>
          <w:w w:val="105"/>
          <w:lang w:val="fr-FR"/>
        </w:rPr>
        <w:t>s</w:t>
      </w:r>
      <w:r w:rsidRPr="00282A63">
        <w:rPr>
          <w:rFonts w:ascii="Arial" w:hAnsi="Arial" w:cs="Arial"/>
          <w:b/>
          <w:w w:val="105"/>
          <w:lang w:val="fr-FR"/>
        </w:rPr>
        <w:t xml:space="preserve">’il est plus avantageux pour M. et Mme HURON de souscrire </w:t>
      </w:r>
      <w:r w:rsidR="00282A63" w:rsidRPr="00282A63">
        <w:rPr>
          <w:rFonts w:ascii="Arial" w:hAnsi="Arial" w:cs="Arial"/>
          <w:b/>
          <w:w w:val="105"/>
          <w:lang w:val="fr-FR"/>
        </w:rPr>
        <w:t xml:space="preserve">à </w:t>
      </w:r>
      <w:r w:rsidRPr="00282A63">
        <w:rPr>
          <w:rFonts w:ascii="Arial" w:hAnsi="Arial" w:cs="Arial"/>
          <w:b/>
          <w:w w:val="105"/>
          <w:lang w:val="fr-FR"/>
        </w:rPr>
        <w:t>l’offre Plan Libre</w:t>
      </w:r>
      <w:r w:rsidR="00282A63" w:rsidRPr="00282A63">
        <w:rPr>
          <w:rFonts w:ascii="Arial" w:hAnsi="Arial" w:cs="Arial"/>
          <w:b/>
          <w:w w:val="105"/>
          <w:lang w:val="fr-FR"/>
        </w:rPr>
        <w:t xml:space="preserve"> (hors services complémentaires)</w:t>
      </w:r>
      <w:r w:rsidR="006D6BCA" w:rsidRPr="00282A63">
        <w:rPr>
          <w:rFonts w:ascii="Arial" w:hAnsi="Arial" w:cs="Arial"/>
          <w:b/>
          <w:w w:val="105"/>
          <w:lang w:val="fr-FR"/>
        </w:rPr>
        <w:t>.</w:t>
      </w:r>
    </w:p>
    <w:p w14:paraId="093DA896" w14:textId="77777777" w:rsidR="00B044A4" w:rsidRPr="006D6BCA" w:rsidRDefault="00B044A4" w:rsidP="00B044A4">
      <w:pPr>
        <w:rPr>
          <w:rFonts w:ascii="Arial" w:hAnsi="Arial" w:cs="Arial"/>
          <w:lang w:val="fr-FR"/>
        </w:rPr>
      </w:pPr>
    </w:p>
    <w:p w14:paraId="1D7947E1" w14:textId="77777777" w:rsidR="006E22B2" w:rsidRPr="006D6BCA" w:rsidRDefault="00791E1F" w:rsidP="00791E1F">
      <w:pPr>
        <w:spacing w:before="0" w:after="0"/>
        <w:jc w:val="both"/>
        <w:rPr>
          <w:rFonts w:ascii="Arial" w:hAnsi="Arial" w:cs="Arial"/>
          <w:lang w:val="fr-FR"/>
        </w:rPr>
      </w:pPr>
      <w:r w:rsidRPr="006D6BCA">
        <w:rPr>
          <w:rFonts w:ascii="Arial" w:hAnsi="Arial" w:cs="Arial"/>
          <w:lang w:val="fr-FR"/>
        </w:rPr>
        <w:t xml:space="preserve">Pendant l’entretien, vous avez aussi découvert que Monsieur et Madame HURON sont préoccupés par ce qui se passerait si l’un d’eux venait à </w:t>
      </w:r>
      <w:r w:rsidR="007E0968">
        <w:rPr>
          <w:rFonts w:ascii="Arial" w:hAnsi="Arial" w:cs="Arial"/>
          <w:lang w:val="fr-FR"/>
        </w:rPr>
        <w:t>décéder</w:t>
      </w:r>
      <w:r w:rsidRPr="006D6BCA">
        <w:rPr>
          <w:rFonts w:ascii="Arial" w:hAnsi="Arial" w:cs="Arial"/>
          <w:lang w:val="fr-FR"/>
        </w:rPr>
        <w:t xml:space="preserve">. </w:t>
      </w:r>
      <w:r w:rsidR="00282A63">
        <w:rPr>
          <w:rFonts w:ascii="Arial" w:hAnsi="Arial" w:cs="Arial"/>
          <w:lang w:val="fr-FR"/>
        </w:rPr>
        <w:t xml:space="preserve">Ils souhaitent assurer un capital de 80 000 €. </w:t>
      </w:r>
      <w:r w:rsidRPr="006D6BCA">
        <w:rPr>
          <w:rFonts w:ascii="Arial" w:hAnsi="Arial" w:cs="Arial"/>
          <w:lang w:val="fr-FR"/>
        </w:rPr>
        <w:t>Vous abordez alors</w:t>
      </w:r>
      <w:r w:rsidR="00C1506D">
        <w:rPr>
          <w:rFonts w:ascii="Arial" w:hAnsi="Arial" w:cs="Arial"/>
          <w:lang w:val="fr-FR"/>
        </w:rPr>
        <w:t xml:space="preserve"> avec eux</w:t>
      </w:r>
      <w:r w:rsidRPr="006D6BCA">
        <w:rPr>
          <w:rFonts w:ascii="Arial" w:hAnsi="Arial" w:cs="Arial"/>
          <w:lang w:val="fr-FR"/>
        </w:rPr>
        <w:t xml:space="preserve"> vo</w:t>
      </w:r>
      <w:r w:rsidR="0099177D">
        <w:rPr>
          <w:rFonts w:ascii="Arial" w:hAnsi="Arial" w:cs="Arial"/>
          <w:lang w:val="fr-FR"/>
        </w:rPr>
        <w:t>s</w:t>
      </w:r>
      <w:r w:rsidRPr="006D6BCA">
        <w:rPr>
          <w:rFonts w:ascii="Arial" w:hAnsi="Arial" w:cs="Arial"/>
          <w:lang w:val="fr-FR"/>
        </w:rPr>
        <w:t xml:space="preserve"> offre</w:t>
      </w:r>
      <w:r w:rsidR="0099177D">
        <w:rPr>
          <w:rFonts w:ascii="Arial" w:hAnsi="Arial" w:cs="Arial"/>
          <w:lang w:val="fr-FR"/>
        </w:rPr>
        <w:t>s</w:t>
      </w:r>
      <w:r w:rsidRPr="006D6BCA">
        <w:rPr>
          <w:rFonts w:ascii="Arial" w:hAnsi="Arial" w:cs="Arial"/>
          <w:lang w:val="fr-FR"/>
        </w:rPr>
        <w:t xml:space="preserve"> d’assurance tempora</w:t>
      </w:r>
      <w:r w:rsidR="00282A63">
        <w:rPr>
          <w:rFonts w:ascii="Arial" w:hAnsi="Arial" w:cs="Arial"/>
          <w:lang w:val="fr-FR"/>
        </w:rPr>
        <w:t>ire décès, présentée</w:t>
      </w:r>
      <w:r w:rsidR="0099177D">
        <w:rPr>
          <w:rFonts w:ascii="Arial" w:hAnsi="Arial" w:cs="Arial"/>
          <w:lang w:val="fr-FR"/>
        </w:rPr>
        <w:t>s</w:t>
      </w:r>
      <w:r w:rsidR="00282A63">
        <w:rPr>
          <w:rFonts w:ascii="Arial" w:hAnsi="Arial" w:cs="Arial"/>
          <w:lang w:val="fr-FR"/>
        </w:rPr>
        <w:t xml:space="preserve"> en annexe 7</w:t>
      </w:r>
      <w:r w:rsidRPr="006D6BCA">
        <w:rPr>
          <w:rFonts w:ascii="Arial" w:hAnsi="Arial" w:cs="Arial"/>
          <w:lang w:val="fr-FR"/>
        </w:rPr>
        <w:t>.</w:t>
      </w:r>
      <w:r w:rsidR="00282A63">
        <w:rPr>
          <w:rFonts w:ascii="Arial" w:hAnsi="Arial" w:cs="Arial"/>
          <w:lang w:val="fr-FR"/>
        </w:rPr>
        <w:t xml:space="preserve"> </w:t>
      </w:r>
    </w:p>
    <w:p w14:paraId="50C73DDB" w14:textId="77777777" w:rsidR="008072B9" w:rsidRPr="006D6BCA" w:rsidRDefault="008072B9" w:rsidP="00B044A4">
      <w:pPr>
        <w:rPr>
          <w:rFonts w:ascii="Arial" w:hAnsi="Arial" w:cs="Arial"/>
          <w:lang w:val="fr-FR"/>
        </w:rPr>
      </w:pPr>
    </w:p>
    <w:p w14:paraId="069CE077" w14:textId="77777777" w:rsidR="00B044A4" w:rsidRPr="006D6BCA" w:rsidRDefault="009F67D9" w:rsidP="002834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20" w:hanging="720"/>
        <w:rPr>
          <w:rFonts w:ascii="Arial" w:hAnsi="Arial" w:cs="Arial"/>
          <w:b/>
          <w:lang w:val="fr-FR"/>
        </w:rPr>
      </w:pPr>
      <w:r w:rsidRPr="006D6BCA">
        <w:rPr>
          <w:rFonts w:ascii="Arial" w:hAnsi="Arial" w:cs="Arial"/>
          <w:b/>
          <w:lang w:val="fr-FR"/>
        </w:rPr>
        <w:t>C</w:t>
      </w:r>
      <w:r w:rsidR="00791E1F" w:rsidRPr="006D6BCA">
        <w:rPr>
          <w:rFonts w:ascii="Arial" w:hAnsi="Arial" w:cs="Arial"/>
          <w:b/>
          <w:lang w:val="fr-FR"/>
        </w:rPr>
        <w:t>.5</w:t>
      </w:r>
      <w:r w:rsidR="00B044A4" w:rsidRPr="006D6BCA">
        <w:rPr>
          <w:rFonts w:ascii="Arial" w:hAnsi="Arial" w:cs="Arial"/>
          <w:b/>
          <w:lang w:val="fr-FR"/>
        </w:rPr>
        <w:t xml:space="preserve"> </w:t>
      </w:r>
      <w:r w:rsidR="0000652B" w:rsidRPr="006D6BCA">
        <w:rPr>
          <w:rFonts w:ascii="Arial" w:hAnsi="Arial" w:cs="Arial"/>
          <w:b/>
          <w:lang w:val="fr-FR"/>
        </w:rPr>
        <w:tab/>
      </w:r>
      <w:r w:rsidR="005C29D1">
        <w:rPr>
          <w:rFonts w:ascii="Arial" w:hAnsi="Arial" w:cs="Arial"/>
          <w:b/>
          <w:lang w:val="fr-FR"/>
        </w:rPr>
        <w:t>Comparer les deux offres en vous appuyant sur le coût et deux autres</w:t>
      </w:r>
      <w:r w:rsidR="00B82ACB">
        <w:rPr>
          <w:rFonts w:ascii="Arial" w:hAnsi="Arial" w:cs="Arial"/>
          <w:b/>
          <w:lang w:val="fr-FR"/>
        </w:rPr>
        <w:t xml:space="preserve"> critères</w:t>
      </w:r>
      <w:r w:rsidR="005C29D1">
        <w:rPr>
          <w:rFonts w:ascii="Arial" w:hAnsi="Arial" w:cs="Arial"/>
          <w:b/>
          <w:lang w:val="fr-FR"/>
        </w:rPr>
        <w:t xml:space="preserve">. </w:t>
      </w:r>
      <w:r w:rsidR="0018238C">
        <w:rPr>
          <w:rFonts w:ascii="Arial" w:hAnsi="Arial" w:cs="Arial"/>
          <w:b/>
          <w:lang w:val="fr-FR"/>
        </w:rPr>
        <w:t xml:space="preserve">Conclure sur l’offre la plus adaptée à M. </w:t>
      </w:r>
      <w:r w:rsidR="002834FE">
        <w:rPr>
          <w:rFonts w:ascii="Arial" w:hAnsi="Arial" w:cs="Arial"/>
          <w:b/>
          <w:lang w:val="fr-FR"/>
        </w:rPr>
        <w:t>et Mme</w:t>
      </w:r>
      <w:r w:rsidR="0018238C">
        <w:rPr>
          <w:rFonts w:ascii="Arial" w:hAnsi="Arial" w:cs="Arial"/>
          <w:b/>
          <w:lang w:val="fr-FR"/>
        </w:rPr>
        <w:t xml:space="preserve"> HURON.</w:t>
      </w:r>
    </w:p>
    <w:p w14:paraId="4B5BE9E8" w14:textId="77777777" w:rsidR="005E60B4" w:rsidRPr="006D6BCA" w:rsidRDefault="005E60B4" w:rsidP="005E60B4">
      <w:pPr>
        <w:pStyle w:val="Corpsdetexte"/>
        <w:rPr>
          <w:rFonts w:ascii="Arial" w:hAnsi="Arial" w:cs="Arial"/>
          <w:b/>
          <w:u w:val="single"/>
          <w:lang w:val="fr-FR"/>
        </w:rPr>
      </w:pPr>
      <w:r w:rsidRPr="006D6BCA">
        <w:rPr>
          <w:rFonts w:ascii="Arial" w:hAnsi="Arial" w:cs="Arial"/>
          <w:b/>
          <w:u w:val="single"/>
          <w:lang w:val="fr-FR"/>
        </w:rPr>
        <w:t xml:space="preserve">Sous-dossier </w:t>
      </w:r>
      <w:r w:rsidR="00F47EC6">
        <w:rPr>
          <w:rFonts w:ascii="Arial" w:hAnsi="Arial" w:cs="Arial"/>
          <w:b/>
          <w:u w:val="single"/>
          <w:lang w:val="fr-FR"/>
        </w:rPr>
        <w:t>2</w:t>
      </w:r>
      <w:r w:rsidRPr="006D6BCA">
        <w:rPr>
          <w:rFonts w:ascii="Arial" w:hAnsi="Arial" w:cs="Arial"/>
          <w:b/>
          <w:u w:val="single"/>
          <w:lang w:val="fr-FR"/>
        </w:rPr>
        <w:t> : Ouvertu</w:t>
      </w:r>
      <w:r w:rsidR="007076AA">
        <w:rPr>
          <w:rFonts w:ascii="Arial" w:hAnsi="Arial" w:cs="Arial"/>
          <w:b/>
          <w:u w:val="single"/>
          <w:lang w:val="fr-FR"/>
        </w:rPr>
        <w:t>re de comptes pour un étudiant</w:t>
      </w:r>
    </w:p>
    <w:p w14:paraId="2029375C" w14:textId="77777777" w:rsidR="00A07024" w:rsidRDefault="00223C4C" w:rsidP="00223C4C">
      <w:pPr>
        <w:tabs>
          <w:tab w:val="left" w:pos="1731"/>
        </w:tabs>
        <w:jc w:val="both"/>
        <w:rPr>
          <w:rFonts w:ascii="Arial" w:hAnsi="Arial" w:cs="Arial"/>
          <w:lang w:val="fr-FR"/>
        </w:rPr>
      </w:pPr>
      <w:r w:rsidRPr="006D6BCA">
        <w:rPr>
          <w:rFonts w:ascii="Arial" w:hAnsi="Arial" w:cs="Arial"/>
          <w:lang w:val="fr-FR"/>
        </w:rPr>
        <w:t>Vous recevez aujourd’hui Yanis BELLOIN, qui vient d’avoir 18 ans</w:t>
      </w:r>
      <w:r w:rsidR="00A07024" w:rsidRPr="006D6BCA">
        <w:rPr>
          <w:rFonts w:ascii="Arial" w:hAnsi="Arial" w:cs="Arial"/>
          <w:lang w:val="fr-FR"/>
        </w:rPr>
        <w:t>. Il est titulaire depuis ses 12</w:t>
      </w:r>
      <w:r w:rsidRPr="006D6BCA">
        <w:rPr>
          <w:rFonts w:ascii="Arial" w:hAnsi="Arial" w:cs="Arial"/>
          <w:lang w:val="fr-FR"/>
        </w:rPr>
        <w:t xml:space="preserve"> ans d’un </w:t>
      </w:r>
      <w:r w:rsidR="00A07024" w:rsidRPr="006D6BCA">
        <w:rPr>
          <w:rFonts w:ascii="Arial" w:hAnsi="Arial" w:cs="Arial"/>
          <w:lang w:val="fr-FR"/>
        </w:rPr>
        <w:t>livret Jeune</w:t>
      </w:r>
      <w:r w:rsidRPr="006D6BCA">
        <w:rPr>
          <w:rFonts w:ascii="Arial" w:hAnsi="Arial" w:cs="Arial"/>
          <w:lang w:val="fr-FR"/>
        </w:rPr>
        <w:t xml:space="preserve"> </w:t>
      </w:r>
      <w:r w:rsidR="00A07024" w:rsidRPr="006D6BCA">
        <w:rPr>
          <w:rFonts w:ascii="Arial" w:hAnsi="Arial" w:cs="Arial"/>
          <w:lang w:val="fr-FR"/>
        </w:rPr>
        <w:t>et d’un livret A</w:t>
      </w:r>
      <w:r w:rsidRPr="006D6BCA">
        <w:rPr>
          <w:rFonts w:ascii="Arial" w:hAnsi="Arial" w:cs="Arial"/>
          <w:lang w:val="fr-FR"/>
        </w:rPr>
        <w:t xml:space="preserve">. </w:t>
      </w:r>
      <w:r w:rsidR="00A07024" w:rsidRPr="006D6BCA">
        <w:rPr>
          <w:rFonts w:ascii="Arial" w:hAnsi="Arial" w:cs="Arial"/>
          <w:lang w:val="fr-FR"/>
        </w:rPr>
        <w:t xml:space="preserve">Une carte </w:t>
      </w:r>
      <w:r w:rsidR="00B74070" w:rsidRPr="006D6BCA">
        <w:rPr>
          <w:rFonts w:ascii="Arial" w:hAnsi="Arial" w:cs="Arial"/>
          <w:lang w:val="fr-FR"/>
        </w:rPr>
        <w:t>de retrait, associée à son livret A,</w:t>
      </w:r>
      <w:r w:rsidR="00A07024" w:rsidRPr="006D6BCA">
        <w:rPr>
          <w:rFonts w:ascii="Arial" w:hAnsi="Arial" w:cs="Arial"/>
          <w:lang w:val="fr-FR"/>
        </w:rPr>
        <w:t xml:space="preserve"> </w:t>
      </w:r>
      <w:r w:rsidRPr="006D6BCA">
        <w:rPr>
          <w:rFonts w:ascii="Arial" w:hAnsi="Arial" w:cs="Arial"/>
          <w:lang w:val="fr-FR"/>
        </w:rPr>
        <w:t>lui a été accordée</w:t>
      </w:r>
      <w:r w:rsidR="00A07024" w:rsidRPr="006D6BCA">
        <w:rPr>
          <w:rFonts w:ascii="Arial" w:hAnsi="Arial" w:cs="Arial"/>
          <w:lang w:val="fr-FR"/>
        </w:rPr>
        <w:t xml:space="preserve"> à 16 ans</w:t>
      </w:r>
      <w:r w:rsidRPr="006D6BCA">
        <w:rPr>
          <w:rFonts w:ascii="Arial" w:hAnsi="Arial" w:cs="Arial"/>
          <w:lang w:val="fr-FR"/>
        </w:rPr>
        <w:t>.</w:t>
      </w:r>
      <w:r w:rsidR="00B74070" w:rsidRPr="006D6BCA">
        <w:rPr>
          <w:rFonts w:ascii="Arial" w:hAnsi="Arial" w:cs="Arial"/>
          <w:lang w:val="fr-FR"/>
        </w:rPr>
        <w:t xml:space="preserve"> </w:t>
      </w:r>
      <w:r w:rsidR="005B2BA5" w:rsidRPr="006D6BCA">
        <w:rPr>
          <w:rFonts w:ascii="Arial" w:hAnsi="Arial" w:cs="Arial"/>
          <w:lang w:val="fr-FR"/>
        </w:rPr>
        <w:t>Étudiant</w:t>
      </w:r>
      <w:r w:rsidR="00B74070" w:rsidRPr="006D6BCA">
        <w:rPr>
          <w:rFonts w:ascii="Arial" w:hAnsi="Arial" w:cs="Arial"/>
          <w:lang w:val="fr-FR"/>
        </w:rPr>
        <w:t>, vivant chez ses parents, il souhaite désormais disposer d’un compte de dépôt</w:t>
      </w:r>
      <w:r w:rsidR="00CB2EF3">
        <w:rPr>
          <w:rFonts w:ascii="Arial" w:hAnsi="Arial" w:cs="Arial"/>
          <w:lang w:val="fr-FR"/>
        </w:rPr>
        <w:t xml:space="preserve"> avec les services essentiels</w:t>
      </w:r>
      <w:r w:rsidR="00C1506D">
        <w:rPr>
          <w:rFonts w:ascii="Arial" w:hAnsi="Arial" w:cs="Arial"/>
          <w:lang w:val="fr-FR"/>
        </w:rPr>
        <w:t>,</w:t>
      </w:r>
      <w:r w:rsidR="00CB2EF3">
        <w:rPr>
          <w:rFonts w:ascii="Arial" w:hAnsi="Arial" w:cs="Arial"/>
          <w:lang w:val="fr-FR"/>
        </w:rPr>
        <w:t xml:space="preserve"> qui lui coûte le moins cher possible</w:t>
      </w:r>
      <w:r w:rsidR="006D6BCA">
        <w:rPr>
          <w:rFonts w:ascii="Arial" w:hAnsi="Arial" w:cs="Arial"/>
          <w:lang w:val="fr-FR"/>
        </w:rPr>
        <w:t>.</w:t>
      </w:r>
      <w:r w:rsidR="00B74070" w:rsidRPr="006D6BCA">
        <w:rPr>
          <w:rFonts w:ascii="Arial" w:hAnsi="Arial" w:cs="Arial"/>
          <w:lang w:val="fr-FR"/>
        </w:rPr>
        <w:t xml:space="preserve"> </w:t>
      </w:r>
      <w:r w:rsidR="006D6BCA">
        <w:rPr>
          <w:rFonts w:ascii="Arial" w:hAnsi="Arial" w:cs="Arial"/>
          <w:lang w:val="fr-FR"/>
        </w:rPr>
        <w:t>I</w:t>
      </w:r>
      <w:r w:rsidR="00B74070" w:rsidRPr="006D6BCA">
        <w:rPr>
          <w:rFonts w:ascii="Arial" w:hAnsi="Arial" w:cs="Arial"/>
          <w:lang w:val="fr-FR"/>
        </w:rPr>
        <w:t xml:space="preserve">l dispose </w:t>
      </w:r>
      <w:r w:rsidR="00F47EC6">
        <w:rPr>
          <w:rFonts w:ascii="Arial" w:hAnsi="Arial" w:cs="Arial"/>
          <w:lang w:val="fr-FR"/>
        </w:rPr>
        <w:t>de 200 €</w:t>
      </w:r>
      <w:r w:rsidR="00B74070" w:rsidRPr="006D6BCA">
        <w:rPr>
          <w:rFonts w:ascii="Arial" w:hAnsi="Arial" w:cs="Arial"/>
          <w:lang w:val="fr-FR"/>
        </w:rPr>
        <w:t xml:space="preserve"> </w:t>
      </w:r>
      <w:r w:rsidR="00F47EC6">
        <w:rPr>
          <w:rFonts w:ascii="Arial" w:hAnsi="Arial" w:cs="Arial"/>
          <w:lang w:val="fr-FR"/>
        </w:rPr>
        <w:t xml:space="preserve">de </w:t>
      </w:r>
      <w:r w:rsidR="00B74070" w:rsidRPr="006D6BCA">
        <w:rPr>
          <w:rFonts w:ascii="Arial" w:hAnsi="Arial" w:cs="Arial"/>
          <w:lang w:val="fr-FR"/>
        </w:rPr>
        <w:t xml:space="preserve">revenus </w:t>
      </w:r>
      <w:r w:rsidR="00F47EC6">
        <w:rPr>
          <w:rFonts w:ascii="Arial" w:hAnsi="Arial" w:cs="Arial"/>
          <w:lang w:val="fr-FR"/>
        </w:rPr>
        <w:t xml:space="preserve">donnés par </w:t>
      </w:r>
      <w:r w:rsidR="00B74070" w:rsidRPr="006D6BCA">
        <w:rPr>
          <w:rFonts w:ascii="Arial" w:hAnsi="Arial" w:cs="Arial"/>
          <w:lang w:val="fr-FR"/>
        </w:rPr>
        <w:t xml:space="preserve">ses </w:t>
      </w:r>
      <w:r w:rsidR="00F47EC6">
        <w:rPr>
          <w:rFonts w:ascii="Arial" w:hAnsi="Arial" w:cs="Arial"/>
          <w:lang w:val="fr-FR"/>
        </w:rPr>
        <w:t>parents</w:t>
      </w:r>
      <w:r w:rsidR="00B74070" w:rsidRPr="006D6BCA">
        <w:rPr>
          <w:rFonts w:ascii="Arial" w:hAnsi="Arial" w:cs="Arial"/>
          <w:lang w:val="fr-FR"/>
        </w:rPr>
        <w:t>. Dans le dossier client</w:t>
      </w:r>
      <w:r w:rsidR="00B4260C">
        <w:rPr>
          <w:rFonts w:ascii="Arial" w:hAnsi="Arial" w:cs="Arial"/>
          <w:lang w:val="fr-FR"/>
        </w:rPr>
        <w:t xml:space="preserve"> de ses parents, vous disposez</w:t>
      </w:r>
      <w:r w:rsidR="00B74070" w:rsidRPr="006D6BCA">
        <w:rPr>
          <w:rFonts w:ascii="Arial" w:hAnsi="Arial" w:cs="Arial"/>
          <w:lang w:val="fr-FR"/>
        </w:rPr>
        <w:t xml:space="preserve"> d’une photocopie du livret de famille.</w:t>
      </w:r>
      <w:r w:rsidR="00CB2EF3">
        <w:rPr>
          <w:rFonts w:ascii="Arial" w:hAnsi="Arial" w:cs="Arial"/>
          <w:lang w:val="fr-FR"/>
        </w:rPr>
        <w:t xml:space="preserve"> </w:t>
      </w:r>
    </w:p>
    <w:p w14:paraId="683D823C" w14:textId="77777777" w:rsidR="00CE54D1" w:rsidRPr="006D6BCA" w:rsidRDefault="00CE54D1" w:rsidP="00223C4C">
      <w:pPr>
        <w:tabs>
          <w:tab w:val="left" w:pos="1731"/>
        </w:tabs>
        <w:jc w:val="both"/>
        <w:rPr>
          <w:rFonts w:ascii="Arial" w:hAnsi="Arial" w:cs="Arial"/>
          <w:lang w:val="fr-FR"/>
        </w:rPr>
      </w:pPr>
    </w:p>
    <w:p w14:paraId="1ABA3262" w14:textId="77777777" w:rsidR="00B4260C" w:rsidRPr="00CE54D1" w:rsidRDefault="00223C4C" w:rsidP="00223C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jc w:val="both"/>
        <w:rPr>
          <w:rFonts w:ascii="Arial" w:hAnsi="Arial" w:cs="Arial"/>
          <w:b/>
          <w:lang w:val="fr-FR"/>
        </w:rPr>
      </w:pPr>
      <w:r w:rsidRPr="00CE54D1">
        <w:rPr>
          <w:rFonts w:ascii="Arial" w:hAnsi="Arial" w:cs="Arial"/>
          <w:b/>
          <w:lang w:val="fr-FR"/>
        </w:rPr>
        <w:t>C.</w:t>
      </w:r>
      <w:r w:rsidR="00CE54D1" w:rsidRPr="00CE54D1">
        <w:rPr>
          <w:rFonts w:ascii="Arial" w:hAnsi="Arial" w:cs="Arial"/>
          <w:b/>
          <w:lang w:val="fr-FR"/>
        </w:rPr>
        <w:t>6</w:t>
      </w:r>
      <w:r w:rsidR="003122A4" w:rsidRPr="00CE54D1">
        <w:rPr>
          <w:rFonts w:ascii="Arial" w:hAnsi="Arial" w:cs="Arial"/>
          <w:b/>
          <w:lang w:val="fr-FR"/>
        </w:rPr>
        <w:t xml:space="preserve"> </w:t>
      </w:r>
      <w:r w:rsidR="003122A4" w:rsidRPr="00CE54D1">
        <w:rPr>
          <w:rFonts w:ascii="Arial" w:hAnsi="Arial" w:cs="Arial"/>
          <w:b/>
          <w:lang w:val="fr-FR"/>
        </w:rPr>
        <w:tab/>
      </w:r>
      <w:r w:rsidR="00CB2EF3" w:rsidRPr="00CE54D1">
        <w:rPr>
          <w:rFonts w:ascii="Arial" w:hAnsi="Arial" w:cs="Arial"/>
          <w:b/>
          <w:lang w:val="fr-FR"/>
        </w:rPr>
        <w:t xml:space="preserve">Justifier </w:t>
      </w:r>
      <w:r w:rsidRPr="00CE54D1">
        <w:rPr>
          <w:rFonts w:ascii="Arial" w:hAnsi="Arial" w:cs="Arial"/>
          <w:b/>
          <w:lang w:val="fr-FR"/>
        </w:rPr>
        <w:t xml:space="preserve">les </w:t>
      </w:r>
      <w:r w:rsidR="00B4260C" w:rsidRPr="00CE54D1">
        <w:rPr>
          <w:rFonts w:ascii="Arial" w:hAnsi="Arial" w:cs="Arial"/>
          <w:b/>
          <w:lang w:val="fr-FR"/>
        </w:rPr>
        <w:t>produits et services que vous proposez à</w:t>
      </w:r>
      <w:r w:rsidR="00B74070" w:rsidRPr="00CE54D1">
        <w:rPr>
          <w:rFonts w:ascii="Arial" w:hAnsi="Arial" w:cs="Arial"/>
          <w:b/>
          <w:lang w:val="fr-FR"/>
        </w:rPr>
        <w:t xml:space="preserve"> Yanis BELLOIN</w:t>
      </w:r>
      <w:r w:rsidRPr="00CE54D1">
        <w:rPr>
          <w:rFonts w:ascii="Arial" w:hAnsi="Arial" w:cs="Arial"/>
          <w:b/>
          <w:lang w:val="fr-FR"/>
        </w:rPr>
        <w:t>.</w:t>
      </w:r>
    </w:p>
    <w:p w14:paraId="742B935E" w14:textId="77777777" w:rsidR="00B74070" w:rsidRPr="00CE54D1" w:rsidRDefault="00B74070" w:rsidP="00B74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jc w:val="both"/>
        <w:rPr>
          <w:rFonts w:ascii="Arial" w:hAnsi="Arial" w:cs="Arial"/>
          <w:b/>
          <w:lang w:val="fr-FR"/>
        </w:rPr>
      </w:pPr>
      <w:r w:rsidRPr="00CE54D1">
        <w:rPr>
          <w:rFonts w:ascii="Arial" w:hAnsi="Arial" w:cs="Arial"/>
          <w:b/>
          <w:lang w:val="fr-FR"/>
        </w:rPr>
        <w:t>C.</w:t>
      </w:r>
      <w:r w:rsidR="00CE54D1" w:rsidRPr="00CE54D1">
        <w:rPr>
          <w:rFonts w:ascii="Arial" w:hAnsi="Arial" w:cs="Arial"/>
          <w:b/>
          <w:lang w:val="fr-FR"/>
        </w:rPr>
        <w:t>7</w:t>
      </w:r>
      <w:r w:rsidR="003122A4" w:rsidRPr="00CE54D1">
        <w:rPr>
          <w:rFonts w:ascii="Arial" w:hAnsi="Arial" w:cs="Arial"/>
          <w:b/>
          <w:lang w:val="fr-FR"/>
        </w:rPr>
        <w:t xml:space="preserve"> </w:t>
      </w:r>
      <w:r w:rsidR="003122A4" w:rsidRPr="00CE54D1">
        <w:rPr>
          <w:rFonts w:ascii="Arial" w:hAnsi="Arial" w:cs="Arial"/>
          <w:b/>
          <w:lang w:val="fr-FR"/>
        </w:rPr>
        <w:tab/>
        <w:t>Cite</w:t>
      </w:r>
      <w:r w:rsidR="00B4260C" w:rsidRPr="00CE54D1">
        <w:rPr>
          <w:rFonts w:ascii="Arial" w:hAnsi="Arial" w:cs="Arial"/>
          <w:b/>
          <w:lang w:val="fr-FR"/>
        </w:rPr>
        <w:t>r</w:t>
      </w:r>
      <w:r w:rsidRPr="00CE54D1">
        <w:rPr>
          <w:rFonts w:ascii="Arial" w:hAnsi="Arial" w:cs="Arial"/>
          <w:b/>
          <w:lang w:val="fr-FR"/>
        </w:rPr>
        <w:t xml:space="preserve"> les </w:t>
      </w:r>
      <w:r w:rsidR="00B4260C" w:rsidRPr="00CE54D1">
        <w:rPr>
          <w:rFonts w:ascii="Arial" w:hAnsi="Arial" w:cs="Arial"/>
          <w:b/>
          <w:lang w:val="fr-FR"/>
        </w:rPr>
        <w:t>documents à fournir par le client pour cette ouverture de compte</w:t>
      </w:r>
      <w:r w:rsidRPr="00CE54D1">
        <w:rPr>
          <w:rFonts w:ascii="Arial" w:hAnsi="Arial" w:cs="Arial"/>
          <w:b/>
          <w:lang w:val="fr-FR"/>
        </w:rPr>
        <w:t>.</w:t>
      </w:r>
    </w:p>
    <w:p w14:paraId="46C17F13" w14:textId="77777777" w:rsidR="00D2022B" w:rsidRPr="006D6BCA" w:rsidRDefault="00D2022B" w:rsidP="00B044A4">
      <w:pPr>
        <w:tabs>
          <w:tab w:val="left" w:pos="1731"/>
        </w:tabs>
        <w:jc w:val="both"/>
        <w:rPr>
          <w:rFonts w:ascii="Arial" w:hAnsi="Arial" w:cs="Arial"/>
          <w:lang w:val="fr-FR"/>
        </w:rPr>
      </w:pPr>
    </w:p>
    <w:p w14:paraId="0834D48C" w14:textId="77777777" w:rsidR="002949AC" w:rsidRDefault="002949AC">
      <w:pPr>
        <w:rPr>
          <w:rFonts w:ascii="Arial" w:hAnsi="Arial" w:cs="Arial"/>
          <w:b/>
          <w:lang w:val="fr-FR"/>
        </w:rPr>
      </w:pPr>
    </w:p>
    <w:p w14:paraId="6DCAADC3" w14:textId="77777777" w:rsidR="001D2452" w:rsidRDefault="001D2452">
      <w:pPr>
        <w:rPr>
          <w:rFonts w:ascii="Arial" w:hAnsi="Arial" w:cs="Arial"/>
          <w:b/>
          <w:lang w:val="fr-FR"/>
        </w:rPr>
      </w:pPr>
    </w:p>
    <w:p w14:paraId="137906CE" w14:textId="77777777" w:rsidR="001D2452" w:rsidRDefault="001D2452">
      <w:pPr>
        <w:rPr>
          <w:rFonts w:ascii="Arial" w:hAnsi="Arial" w:cs="Arial"/>
          <w:b/>
          <w:lang w:val="fr-FR"/>
        </w:rPr>
      </w:pPr>
    </w:p>
    <w:p w14:paraId="2506D525" w14:textId="77777777" w:rsidR="001D2452" w:rsidRDefault="001D2452">
      <w:pPr>
        <w:rPr>
          <w:rFonts w:ascii="Arial" w:hAnsi="Arial" w:cs="Arial"/>
          <w:b/>
          <w:lang w:val="fr-FR"/>
        </w:rPr>
      </w:pPr>
    </w:p>
    <w:p w14:paraId="122BAAC9" w14:textId="77777777" w:rsidR="00ED0234" w:rsidRDefault="00ED0234">
      <w:pPr>
        <w:rPr>
          <w:rFonts w:ascii="Arial" w:hAnsi="Arial" w:cs="Arial"/>
          <w:b/>
          <w:lang w:val="fr-FR"/>
        </w:rPr>
      </w:pPr>
    </w:p>
    <w:p w14:paraId="3043994B" w14:textId="77777777" w:rsidR="00B044A4" w:rsidRPr="006D6BCA" w:rsidRDefault="009F67D9" w:rsidP="009F67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31"/>
        </w:tabs>
        <w:jc w:val="both"/>
        <w:rPr>
          <w:rFonts w:ascii="Arial" w:hAnsi="Arial" w:cs="Arial"/>
          <w:b/>
          <w:lang w:val="fr-FR"/>
        </w:rPr>
      </w:pPr>
      <w:r w:rsidRPr="006D6BCA">
        <w:rPr>
          <w:rFonts w:ascii="Arial" w:hAnsi="Arial" w:cs="Arial"/>
          <w:b/>
          <w:lang w:val="fr-FR"/>
        </w:rPr>
        <w:lastRenderedPageBreak/>
        <w:t xml:space="preserve">DOSSIER D : </w:t>
      </w:r>
      <w:r w:rsidR="00B15320">
        <w:rPr>
          <w:rFonts w:ascii="Arial" w:hAnsi="Arial" w:cs="Arial"/>
          <w:b/>
          <w:lang w:val="fr-FR"/>
        </w:rPr>
        <w:t>ASSURANCE VIE</w:t>
      </w:r>
    </w:p>
    <w:p w14:paraId="2C5C9589" w14:textId="77777777" w:rsidR="00AF3116" w:rsidRDefault="00AF3116" w:rsidP="006E22B2">
      <w:pPr>
        <w:jc w:val="both"/>
        <w:rPr>
          <w:rFonts w:ascii="Arial" w:hAnsi="Arial" w:cs="Arial"/>
          <w:lang w:val="fr-FR"/>
        </w:rPr>
      </w:pPr>
    </w:p>
    <w:p w14:paraId="76E16097" w14:textId="77777777" w:rsidR="008D1594" w:rsidRDefault="00B044A4" w:rsidP="006E22B2">
      <w:pPr>
        <w:jc w:val="both"/>
        <w:rPr>
          <w:rFonts w:ascii="Arial" w:hAnsi="Arial" w:cs="Arial"/>
          <w:lang w:val="fr-FR"/>
        </w:rPr>
      </w:pPr>
      <w:r w:rsidRPr="006D6BCA">
        <w:rPr>
          <w:rFonts w:ascii="Arial" w:hAnsi="Arial" w:cs="Arial"/>
          <w:lang w:val="fr-FR"/>
        </w:rPr>
        <w:t>Vous</w:t>
      </w:r>
      <w:r w:rsidR="00054B29" w:rsidRPr="006D6BCA">
        <w:rPr>
          <w:rFonts w:ascii="Arial" w:hAnsi="Arial" w:cs="Arial"/>
          <w:lang w:val="fr-FR"/>
        </w:rPr>
        <w:t xml:space="preserve"> décidez</w:t>
      </w:r>
      <w:r w:rsidR="00AB0395" w:rsidRPr="006D6BCA">
        <w:rPr>
          <w:rFonts w:ascii="Arial" w:hAnsi="Arial" w:cs="Arial"/>
          <w:lang w:val="fr-FR"/>
        </w:rPr>
        <w:t xml:space="preserve"> avec </w:t>
      </w:r>
      <w:r w:rsidR="00F3364E">
        <w:rPr>
          <w:rFonts w:ascii="Arial" w:hAnsi="Arial" w:cs="Arial"/>
          <w:lang w:val="fr-FR"/>
        </w:rPr>
        <w:t>le</w:t>
      </w:r>
      <w:r w:rsidR="00AB0395" w:rsidRPr="006D6BCA">
        <w:rPr>
          <w:rFonts w:ascii="Arial" w:hAnsi="Arial" w:cs="Arial"/>
          <w:lang w:val="fr-FR"/>
        </w:rPr>
        <w:t xml:space="preserve"> directeur d’agence</w:t>
      </w:r>
      <w:r w:rsidR="00054B29" w:rsidRPr="006D6BCA">
        <w:rPr>
          <w:rFonts w:ascii="Arial" w:hAnsi="Arial" w:cs="Arial"/>
          <w:lang w:val="fr-FR"/>
        </w:rPr>
        <w:t xml:space="preserve"> de mener une action commerciale </w:t>
      </w:r>
      <w:r w:rsidR="008D1594">
        <w:rPr>
          <w:rFonts w:ascii="Arial" w:hAnsi="Arial" w:cs="Arial"/>
          <w:lang w:val="fr-FR"/>
        </w:rPr>
        <w:t>sur l’assurance</w:t>
      </w:r>
      <w:r w:rsidR="00F3364E">
        <w:rPr>
          <w:rFonts w:ascii="Arial" w:hAnsi="Arial" w:cs="Arial"/>
          <w:lang w:val="fr-FR"/>
        </w:rPr>
        <w:t>-v</w:t>
      </w:r>
      <w:r w:rsidR="008D1594">
        <w:rPr>
          <w:rFonts w:ascii="Arial" w:hAnsi="Arial" w:cs="Arial"/>
          <w:lang w:val="fr-FR"/>
        </w:rPr>
        <w:t>ie. L’objectif est</w:t>
      </w:r>
      <w:r w:rsidR="00054B29" w:rsidRPr="006D6BCA">
        <w:rPr>
          <w:rFonts w:ascii="Arial" w:hAnsi="Arial" w:cs="Arial"/>
          <w:lang w:val="fr-FR"/>
        </w:rPr>
        <w:t xml:space="preserve"> d’accompagner vos clients </w:t>
      </w:r>
      <w:r w:rsidR="008D1594">
        <w:rPr>
          <w:rFonts w:ascii="Arial" w:hAnsi="Arial" w:cs="Arial"/>
          <w:lang w:val="fr-FR"/>
        </w:rPr>
        <w:t>qui recherchent des</w:t>
      </w:r>
      <w:r w:rsidR="008D1594" w:rsidRPr="006D6BCA">
        <w:rPr>
          <w:rFonts w:ascii="Arial" w:hAnsi="Arial" w:cs="Arial"/>
          <w:lang w:val="fr-FR"/>
        </w:rPr>
        <w:t xml:space="preserve"> solutions d’épargne offrant un </w:t>
      </w:r>
      <w:r w:rsidR="008D1594">
        <w:rPr>
          <w:rFonts w:ascii="Arial" w:hAnsi="Arial" w:cs="Arial"/>
          <w:lang w:val="fr-FR"/>
        </w:rPr>
        <w:t>bon</w:t>
      </w:r>
      <w:r w:rsidR="008D1594" w:rsidRPr="006D6BCA">
        <w:rPr>
          <w:rFonts w:ascii="Arial" w:hAnsi="Arial" w:cs="Arial"/>
          <w:lang w:val="fr-FR"/>
        </w:rPr>
        <w:t xml:space="preserve"> potentiel de rendement</w:t>
      </w:r>
      <w:r w:rsidR="008D1594">
        <w:rPr>
          <w:rFonts w:ascii="Arial" w:hAnsi="Arial" w:cs="Arial"/>
          <w:lang w:val="fr-FR"/>
        </w:rPr>
        <w:t>.</w:t>
      </w:r>
      <w:r w:rsidR="008D1594" w:rsidRPr="006D6BCA">
        <w:rPr>
          <w:rFonts w:ascii="Arial" w:hAnsi="Arial" w:cs="Arial"/>
          <w:lang w:val="fr-FR"/>
        </w:rPr>
        <w:t xml:space="preserve"> </w:t>
      </w:r>
    </w:p>
    <w:p w14:paraId="3F43670F" w14:textId="77777777" w:rsidR="006E22B2" w:rsidRPr="006D6BCA" w:rsidRDefault="002A1CC0" w:rsidP="006E22B2">
      <w:pPr>
        <w:jc w:val="both"/>
        <w:rPr>
          <w:rFonts w:ascii="Arial" w:hAnsi="Arial" w:cs="Arial"/>
          <w:lang w:val="fr-FR"/>
        </w:rPr>
      </w:pPr>
      <w:r w:rsidRPr="006D6BCA">
        <w:rPr>
          <w:rFonts w:ascii="Arial" w:hAnsi="Arial" w:cs="Arial"/>
          <w:lang w:val="fr-FR"/>
        </w:rPr>
        <w:t>L’offre de v</w:t>
      </w:r>
      <w:r w:rsidR="00A75528" w:rsidRPr="006D6BCA">
        <w:rPr>
          <w:rFonts w:ascii="Arial" w:hAnsi="Arial" w:cs="Arial"/>
          <w:lang w:val="fr-FR"/>
        </w:rPr>
        <w:t>otre banque</w:t>
      </w:r>
      <w:r w:rsidRPr="006D6BCA">
        <w:rPr>
          <w:rFonts w:ascii="Arial" w:hAnsi="Arial" w:cs="Arial"/>
          <w:lang w:val="fr-FR"/>
        </w:rPr>
        <w:t xml:space="preserve"> en matière d’assurance vie est</w:t>
      </w:r>
      <w:r w:rsidR="00A75528" w:rsidRPr="006D6BCA">
        <w:rPr>
          <w:rFonts w:ascii="Arial" w:hAnsi="Arial" w:cs="Arial"/>
          <w:lang w:val="fr-FR"/>
        </w:rPr>
        <w:t xml:space="preserve"> présenté</w:t>
      </w:r>
      <w:r w:rsidRPr="006D6BCA">
        <w:rPr>
          <w:rFonts w:ascii="Arial" w:hAnsi="Arial" w:cs="Arial"/>
          <w:lang w:val="fr-FR"/>
        </w:rPr>
        <w:t>e</w:t>
      </w:r>
      <w:r w:rsidR="00CE54D1">
        <w:rPr>
          <w:rFonts w:ascii="Arial" w:hAnsi="Arial" w:cs="Arial"/>
          <w:lang w:val="fr-FR"/>
        </w:rPr>
        <w:t xml:space="preserve"> en annexe 8</w:t>
      </w:r>
      <w:r w:rsidR="00A75528" w:rsidRPr="006D6BCA">
        <w:rPr>
          <w:rFonts w:ascii="Arial" w:hAnsi="Arial" w:cs="Arial"/>
          <w:lang w:val="fr-FR"/>
        </w:rPr>
        <w:t>.</w:t>
      </w:r>
    </w:p>
    <w:p w14:paraId="17D57B00" w14:textId="77777777" w:rsidR="00A3745C" w:rsidRPr="006D6BCA" w:rsidRDefault="00A3745C" w:rsidP="00B044A4">
      <w:pPr>
        <w:rPr>
          <w:rFonts w:ascii="Arial" w:hAnsi="Arial" w:cs="Arial"/>
          <w:sz w:val="16"/>
          <w:szCs w:val="16"/>
          <w:lang w:val="fr-FR"/>
        </w:rPr>
      </w:pPr>
    </w:p>
    <w:p w14:paraId="73DC6C97" w14:textId="77777777" w:rsidR="00A3745C" w:rsidRPr="006D6BCA" w:rsidRDefault="00F57B59" w:rsidP="00CD4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none" w:sz="0" w:space="0" w:color="auto"/>
          <w:bar w:val="none" w:sz="0" w:color="auto"/>
        </w:pBdr>
        <w:tabs>
          <w:tab w:val="left" w:pos="709"/>
        </w:tabs>
        <w:spacing w:before="0" w:after="0"/>
        <w:ind w:left="709" w:right="140" w:hanging="709"/>
        <w:jc w:val="both"/>
        <w:rPr>
          <w:rFonts w:ascii="Arial" w:hAnsi="Arial" w:cs="Arial"/>
          <w:b/>
          <w:w w:val="105"/>
          <w:lang w:val="fr-FR"/>
        </w:rPr>
      </w:pPr>
      <w:r w:rsidRPr="006D6BCA">
        <w:rPr>
          <w:rFonts w:ascii="Arial" w:hAnsi="Arial" w:cs="Arial"/>
          <w:b/>
          <w:lang w:val="fr-FR"/>
        </w:rPr>
        <w:t>D.</w:t>
      </w:r>
      <w:r w:rsidR="008D1594">
        <w:rPr>
          <w:rFonts w:ascii="Arial" w:hAnsi="Arial" w:cs="Arial"/>
          <w:b/>
          <w:lang w:val="fr-FR"/>
        </w:rPr>
        <w:t>1</w:t>
      </w:r>
      <w:r w:rsidR="003122A4" w:rsidRPr="006D6BCA">
        <w:rPr>
          <w:rFonts w:ascii="Arial" w:hAnsi="Arial" w:cs="Arial"/>
          <w:b/>
          <w:lang w:val="fr-FR"/>
        </w:rPr>
        <w:t xml:space="preserve"> </w:t>
      </w:r>
      <w:r w:rsidR="003122A4" w:rsidRPr="006D6BCA">
        <w:rPr>
          <w:rFonts w:ascii="Arial" w:hAnsi="Arial" w:cs="Arial"/>
          <w:b/>
          <w:lang w:val="fr-FR"/>
        </w:rPr>
        <w:tab/>
        <w:t>Défini</w:t>
      </w:r>
      <w:r w:rsidR="008D1594">
        <w:rPr>
          <w:rFonts w:ascii="Arial" w:hAnsi="Arial" w:cs="Arial"/>
          <w:b/>
          <w:lang w:val="fr-FR"/>
        </w:rPr>
        <w:t>r</w:t>
      </w:r>
      <w:r w:rsidR="00A3745C" w:rsidRPr="006D6BCA">
        <w:rPr>
          <w:rFonts w:ascii="Arial" w:hAnsi="Arial" w:cs="Arial"/>
          <w:b/>
          <w:lang w:val="fr-FR"/>
        </w:rPr>
        <w:t xml:space="preserve"> </w:t>
      </w:r>
      <w:r w:rsidR="0029587F">
        <w:rPr>
          <w:rFonts w:ascii="Arial" w:hAnsi="Arial" w:cs="Arial"/>
          <w:b/>
          <w:lang w:val="fr-FR"/>
        </w:rPr>
        <w:t>les caractéristiques des clients à cibler pour</w:t>
      </w:r>
      <w:r w:rsidR="00C1506D">
        <w:rPr>
          <w:rFonts w:ascii="Arial" w:hAnsi="Arial" w:cs="Arial"/>
          <w:b/>
          <w:lang w:val="fr-FR"/>
        </w:rPr>
        <w:t xml:space="preserve"> cette</w:t>
      </w:r>
      <w:r w:rsidRPr="006D6BCA">
        <w:rPr>
          <w:rFonts w:ascii="Arial" w:hAnsi="Arial" w:cs="Arial"/>
          <w:b/>
          <w:lang w:val="fr-FR"/>
        </w:rPr>
        <w:t xml:space="preserve"> action commerciale</w:t>
      </w:r>
      <w:r w:rsidR="00A3745C" w:rsidRPr="006D6BCA">
        <w:rPr>
          <w:rFonts w:ascii="Arial" w:hAnsi="Arial" w:cs="Arial"/>
          <w:b/>
          <w:w w:val="105"/>
          <w:lang w:val="fr-FR"/>
        </w:rPr>
        <w:t>.</w:t>
      </w:r>
    </w:p>
    <w:p w14:paraId="6A3EC288" w14:textId="77777777" w:rsidR="00F57B59" w:rsidRPr="006D6BCA" w:rsidRDefault="00F57B59" w:rsidP="00A7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none" w:sz="0" w:space="0" w:color="auto"/>
          <w:bar w:val="none" w:sz="0" w:color="auto"/>
        </w:pBdr>
        <w:tabs>
          <w:tab w:val="left" w:pos="709"/>
        </w:tabs>
        <w:spacing w:before="0" w:after="0"/>
        <w:ind w:right="140"/>
        <w:jc w:val="both"/>
        <w:rPr>
          <w:rFonts w:ascii="Arial" w:hAnsi="Arial" w:cs="Arial"/>
          <w:b/>
          <w:w w:val="105"/>
          <w:lang w:val="fr-FR"/>
        </w:rPr>
      </w:pPr>
    </w:p>
    <w:p w14:paraId="04B9C7FB" w14:textId="77777777" w:rsidR="007076AA" w:rsidRDefault="00F57B59" w:rsidP="00283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none" w:sz="0" w:space="0" w:color="auto"/>
          <w:bar w:val="none" w:sz="0" w:color="auto"/>
        </w:pBdr>
        <w:tabs>
          <w:tab w:val="left" w:pos="709"/>
        </w:tabs>
        <w:spacing w:before="0" w:after="0"/>
        <w:ind w:left="705" w:right="140" w:hanging="705"/>
        <w:jc w:val="both"/>
        <w:rPr>
          <w:rFonts w:ascii="Arial" w:hAnsi="Arial" w:cs="Arial"/>
          <w:b/>
          <w:w w:val="105"/>
          <w:lang w:val="fr-FR"/>
        </w:rPr>
      </w:pPr>
      <w:r w:rsidRPr="006D6BCA">
        <w:rPr>
          <w:rFonts w:ascii="Arial" w:hAnsi="Arial" w:cs="Arial"/>
          <w:b/>
          <w:w w:val="105"/>
          <w:lang w:val="fr-FR"/>
        </w:rPr>
        <w:t>D.</w:t>
      </w:r>
      <w:r w:rsidR="00CF7D7D">
        <w:rPr>
          <w:rFonts w:ascii="Arial" w:hAnsi="Arial" w:cs="Arial"/>
          <w:b/>
          <w:w w:val="105"/>
          <w:lang w:val="fr-FR"/>
        </w:rPr>
        <w:t>2</w:t>
      </w:r>
      <w:r w:rsidR="003122A4" w:rsidRPr="006D6BCA">
        <w:rPr>
          <w:rFonts w:ascii="Arial" w:hAnsi="Arial" w:cs="Arial"/>
          <w:b/>
          <w:w w:val="105"/>
          <w:lang w:val="fr-FR"/>
        </w:rPr>
        <w:t xml:space="preserve"> </w:t>
      </w:r>
      <w:r w:rsidR="003E30B2">
        <w:rPr>
          <w:rFonts w:ascii="Arial" w:hAnsi="Arial" w:cs="Arial"/>
          <w:b/>
          <w:w w:val="105"/>
          <w:lang w:val="fr-FR"/>
        </w:rPr>
        <w:tab/>
      </w:r>
      <w:r w:rsidR="007076AA">
        <w:rPr>
          <w:rFonts w:ascii="Arial" w:hAnsi="Arial" w:cs="Arial"/>
          <w:b/>
          <w:w w:val="105"/>
          <w:lang w:val="fr-FR"/>
        </w:rPr>
        <w:t>Présen</w:t>
      </w:r>
      <w:r w:rsidR="006F3175">
        <w:rPr>
          <w:rFonts w:ascii="Arial" w:hAnsi="Arial" w:cs="Arial"/>
          <w:b/>
          <w:w w:val="105"/>
          <w:lang w:val="fr-FR"/>
        </w:rPr>
        <w:t>ter, sous forme de tableau, un avantage et un inconvénient</w:t>
      </w:r>
      <w:r w:rsidR="007076AA">
        <w:rPr>
          <w:rFonts w:ascii="Arial" w:hAnsi="Arial" w:cs="Arial"/>
          <w:b/>
          <w:w w:val="105"/>
          <w:lang w:val="fr-FR"/>
        </w:rPr>
        <w:t xml:space="preserve"> de chaque mode de gestion : </w:t>
      </w:r>
    </w:p>
    <w:p w14:paraId="6639A33A" w14:textId="77777777" w:rsidR="007076AA" w:rsidRDefault="007076AA" w:rsidP="0098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none" w:sz="0" w:space="0" w:color="auto"/>
          <w:bar w:val="none" w:sz="0" w:color="auto"/>
        </w:pBdr>
        <w:tabs>
          <w:tab w:val="left" w:pos="709"/>
        </w:tabs>
        <w:spacing w:before="0" w:after="0"/>
        <w:ind w:right="140"/>
        <w:jc w:val="both"/>
        <w:rPr>
          <w:rFonts w:ascii="Arial" w:hAnsi="Arial" w:cs="Arial"/>
          <w:b/>
          <w:w w:val="105"/>
          <w:lang w:val="fr-FR"/>
        </w:rPr>
      </w:pPr>
      <w:r>
        <w:rPr>
          <w:rFonts w:ascii="Arial" w:hAnsi="Arial" w:cs="Arial"/>
          <w:b/>
          <w:w w:val="105"/>
          <w:lang w:val="fr-FR"/>
        </w:rPr>
        <w:t xml:space="preserve">         - </w:t>
      </w:r>
      <w:r w:rsidR="0095027A" w:rsidRPr="006D6BCA">
        <w:rPr>
          <w:rFonts w:ascii="Arial" w:hAnsi="Arial" w:cs="Arial"/>
          <w:b/>
          <w:w w:val="105"/>
          <w:lang w:val="fr-FR"/>
        </w:rPr>
        <w:t xml:space="preserve">gestion </w:t>
      </w:r>
      <w:r w:rsidR="002653A5">
        <w:rPr>
          <w:rFonts w:ascii="Arial" w:hAnsi="Arial" w:cs="Arial"/>
          <w:b/>
          <w:w w:val="105"/>
          <w:lang w:val="fr-FR"/>
        </w:rPr>
        <w:t>libr</w:t>
      </w:r>
      <w:r w:rsidR="0095027A" w:rsidRPr="006D6BCA">
        <w:rPr>
          <w:rFonts w:ascii="Arial" w:hAnsi="Arial" w:cs="Arial"/>
          <w:b/>
          <w:w w:val="105"/>
          <w:lang w:val="fr-FR"/>
        </w:rPr>
        <w:t>e</w:t>
      </w:r>
      <w:r w:rsidR="005B2BA5">
        <w:rPr>
          <w:rFonts w:ascii="Arial" w:hAnsi="Arial" w:cs="Arial"/>
          <w:b/>
          <w:w w:val="105"/>
          <w:lang w:val="fr-FR"/>
        </w:rPr>
        <w:t>,</w:t>
      </w:r>
    </w:p>
    <w:p w14:paraId="4C37C701" w14:textId="77777777" w:rsidR="007076AA" w:rsidRDefault="007076AA" w:rsidP="0098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none" w:sz="0" w:space="0" w:color="auto"/>
          <w:bar w:val="none" w:sz="0" w:color="auto"/>
        </w:pBdr>
        <w:tabs>
          <w:tab w:val="left" w:pos="709"/>
        </w:tabs>
        <w:spacing w:before="0" w:after="0"/>
        <w:ind w:right="140"/>
        <w:jc w:val="both"/>
        <w:rPr>
          <w:rFonts w:ascii="Arial" w:hAnsi="Arial" w:cs="Arial"/>
          <w:b/>
          <w:w w:val="105"/>
          <w:lang w:val="fr-FR"/>
        </w:rPr>
      </w:pPr>
      <w:r>
        <w:rPr>
          <w:rFonts w:ascii="Arial" w:hAnsi="Arial" w:cs="Arial"/>
          <w:b/>
          <w:w w:val="105"/>
          <w:lang w:val="fr-FR"/>
        </w:rPr>
        <w:t xml:space="preserve">         -</w:t>
      </w:r>
      <w:r w:rsidR="003E30B2">
        <w:rPr>
          <w:rFonts w:ascii="Arial" w:hAnsi="Arial" w:cs="Arial"/>
          <w:b/>
          <w:w w:val="105"/>
          <w:lang w:val="fr-FR"/>
        </w:rPr>
        <w:t> </w:t>
      </w:r>
      <w:r w:rsidR="0095027A" w:rsidRPr="006D6BCA">
        <w:rPr>
          <w:rFonts w:ascii="Arial" w:hAnsi="Arial" w:cs="Arial"/>
          <w:b/>
          <w:w w:val="105"/>
          <w:lang w:val="fr-FR"/>
        </w:rPr>
        <w:t>gestion conseillée</w:t>
      </w:r>
      <w:r w:rsidR="005B2BA5">
        <w:rPr>
          <w:rFonts w:ascii="Arial" w:hAnsi="Arial" w:cs="Arial"/>
          <w:b/>
          <w:w w:val="105"/>
          <w:lang w:val="fr-FR"/>
        </w:rPr>
        <w:t>,</w:t>
      </w:r>
      <w:r>
        <w:rPr>
          <w:rFonts w:ascii="Arial" w:hAnsi="Arial" w:cs="Arial"/>
          <w:b/>
          <w:w w:val="105"/>
          <w:lang w:val="fr-FR"/>
        </w:rPr>
        <w:t xml:space="preserve"> </w:t>
      </w:r>
    </w:p>
    <w:p w14:paraId="12DA5086" w14:textId="77777777" w:rsidR="0095027A" w:rsidRPr="006D6BCA" w:rsidRDefault="007076AA" w:rsidP="0098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none" w:sz="0" w:space="0" w:color="auto"/>
          <w:bar w:val="none" w:sz="0" w:color="auto"/>
        </w:pBdr>
        <w:tabs>
          <w:tab w:val="left" w:pos="709"/>
        </w:tabs>
        <w:spacing w:before="0" w:after="0"/>
        <w:ind w:right="140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w w:val="105"/>
          <w:lang w:val="fr-FR"/>
        </w:rPr>
        <w:t xml:space="preserve">         - </w:t>
      </w:r>
      <w:r w:rsidR="0095027A" w:rsidRPr="006D6BCA">
        <w:rPr>
          <w:rFonts w:ascii="Arial" w:hAnsi="Arial" w:cs="Arial"/>
          <w:b/>
          <w:w w:val="105"/>
          <w:lang w:val="fr-FR"/>
        </w:rPr>
        <w:t>gestion pilotée</w:t>
      </w:r>
      <w:r>
        <w:rPr>
          <w:rFonts w:ascii="Arial" w:hAnsi="Arial" w:cs="Arial"/>
          <w:b/>
          <w:w w:val="105"/>
          <w:lang w:val="fr-FR"/>
        </w:rPr>
        <w:t>.</w:t>
      </w:r>
    </w:p>
    <w:p w14:paraId="5C4FF261" w14:textId="77777777" w:rsidR="003A76CE" w:rsidRPr="006D6BCA" w:rsidRDefault="003A76CE" w:rsidP="005C2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7"/>
        </w:tabs>
        <w:spacing w:before="0" w:after="0"/>
        <w:ind w:right="140"/>
        <w:jc w:val="both"/>
        <w:rPr>
          <w:rFonts w:ascii="Arial" w:hAnsi="Arial" w:cs="Arial"/>
          <w:b/>
          <w:w w:val="105"/>
          <w:sz w:val="12"/>
          <w:szCs w:val="12"/>
          <w:lang w:val="fr-FR"/>
        </w:rPr>
      </w:pPr>
    </w:p>
    <w:p w14:paraId="02125AF1" w14:textId="77777777" w:rsidR="00985349" w:rsidRPr="006D6BCA" w:rsidRDefault="00985349" w:rsidP="005C2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7"/>
        </w:tabs>
        <w:spacing w:before="0" w:after="0"/>
        <w:ind w:right="140"/>
        <w:jc w:val="both"/>
        <w:rPr>
          <w:rFonts w:ascii="Arial" w:hAnsi="Arial" w:cs="Arial"/>
          <w:b/>
          <w:w w:val="105"/>
          <w:sz w:val="12"/>
          <w:szCs w:val="12"/>
          <w:lang w:val="fr-FR"/>
        </w:rPr>
      </w:pPr>
    </w:p>
    <w:p w14:paraId="15379204" w14:textId="77777777" w:rsidR="00865336" w:rsidRPr="006D6BCA" w:rsidRDefault="00865336" w:rsidP="00865336">
      <w:pPr>
        <w:pStyle w:val="Corps"/>
        <w:jc w:val="both"/>
        <w:rPr>
          <w:rFonts w:ascii="Arial" w:hAnsi="Arial" w:cs="Arial"/>
          <w:sz w:val="24"/>
          <w:szCs w:val="24"/>
          <w:u w:color="000000"/>
          <w:lang w:val="fr-FR"/>
        </w:rPr>
      </w:pPr>
      <w:r w:rsidRPr="006D6BCA">
        <w:rPr>
          <w:rFonts w:ascii="Arial" w:hAnsi="Arial" w:cs="Arial"/>
          <w:sz w:val="24"/>
          <w:szCs w:val="24"/>
          <w:u w:color="000000"/>
          <w:lang w:val="fr-FR"/>
        </w:rPr>
        <w:t>Madame Claire LEPRINCE, cliente de votre portefeuille</w:t>
      </w:r>
      <w:r w:rsidR="00836339">
        <w:rPr>
          <w:rFonts w:ascii="Arial" w:hAnsi="Arial" w:cs="Arial"/>
          <w:sz w:val="24"/>
          <w:szCs w:val="24"/>
          <w:u w:color="000000"/>
          <w:lang w:val="fr-FR"/>
        </w:rPr>
        <w:t>, f</w:t>
      </w:r>
      <w:r w:rsidR="00C1506D">
        <w:rPr>
          <w:rFonts w:ascii="Arial" w:hAnsi="Arial" w:cs="Arial"/>
          <w:sz w:val="24"/>
          <w:szCs w:val="24"/>
          <w:u w:color="000000"/>
          <w:lang w:val="fr-FR"/>
        </w:rPr>
        <w:t xml:space="preserve">ait partie de la cible de cette </w:t>
      </w:r>
      <w:r w:rsidR="00836339">
        <w:rPr>
          <w:rFonts w:ascii="Arial" w:hAnsi="Arial" w:cs="Arial"/>
          <w:sz w:val="24"/>
          <w:szCs w:val="24"/>
          <w:u w:color="000000"/>
          <w:lang w:val="fr-FR"/>
        </w:rPr>
        <w:t>action.</w:t>
      </w:r>
      <w:r w:rsidRPr="006D6BCA">
        <w:rPr>
          <w:rFonts w:ascii="Arial" w:hAnsi="Arial" w:cs="Arial"/>
          <w:sz w:val="24"/>
          <w:szCs w:val="24"/>
          <w:u w:color="000000"/>
          <w:lang w:val="fr-FR"/>
        </w:rPr>
        <w:t xml:space="preserve"> </w:t>
      </w:r>
      <w:r w:rsidR="00836339">
        <w:rPr>
          <w:rFonts w:ascii="Arial" w:hAnsi="Arial" w:cs="Arial"/>
          <w:sz w:val="24"/>
          <w:szCs w:val="24"/>
          <w:u w:color="000000"/>
          <w:lang w:val="fr-FR"/>
        </w:rPr>
        <w:t xml:space="preserve">Elle détient </w:t>
      </w:r>
      <w:r w:rsidRPr="006D6BCA">
        <w:rPr>
          <w:rFonts w:ascii="Arial" w:hAnsi="Arial" w:cs="Arial"/>
          <w:sz w:val="24"/>
          <w:szCs w:val="24"/>
          <w:u w:color="000000"/>
          <w:lang w:val="fr-FR"/>
        </w:rPr>
        <w:t xml:space="preserve">un contrat d’assurance vie </w:t>
      </w:r>
      <w:r w:rsidR="00AF5054" w:rsidRPr="006D6BCA">
        <w:rPr>
          <w:rFonts w:ascii="Arial" w:hAnsi="Arial" w:cs="Arial"/>
          <w:sz w:val="24"/>
          <w:szCs w:val="24"/>
          <w:u w:color="000000"/>
          <w:lang w:val="fr-FR"/>
        </w:rPr>
        <w:t>BNA-</w:t>
      </w:r>
      <w:r w:rsidR="00836339">
        <w:rPr>
          <w:rFonts w:ascii="Arial" w:hAnsi="Arial" w:cs="Arial"/>
          <w:sz w:val="24"/>
          <w:szCs w:val="24"/>
          <w:u w:color="000000"/>
          <w:lang w:val="fr-FR"/>
        </w:rPr>
        <w:t>VIE et</w:t>
      </w:r>
      <w:r w:rsidRPr="006D6BCA">
        <w:rPr>
          <w:rFonts w:ascii="Arial" w:hAnsi="Arial" w:cs="Arial"/>
          <w:sz w:val="24"/>
          <w:szCs w:val="24"/>
          <w:u w:color="000000"/>
          <w:lang w:val="fr-FR"/>
        </w:rPr>
        <w:t xml:space="preserve"> souhaite récupérer </w:t>
      </w:r>
      <w:r w:rsidR="00A1099D">
        <w:rPr>
          <w:rFonts w:ascii="Arial" w:hAnsi="Arial" w:cs="Arial"/>
          <w:sz w:val="24"/>
          <w:szCs w:val="24"/>
          <w:u w:color="000000"/>
          <w:lang w:val="fr-FR"/>
        </w:rPr>
        <w:t xml:space="preserve">15 000 € sur ce contrat </w:t>
      </w:r>
      <w:r w:rsidRPr="006D6BCA">
        <w:rPr>
          <w:rFonts w:ascii="Arial" w:hAnsi="Arial" w:cs="Arial"/>
          <w:sz w:val="24"/>
          <w:szCs w:val="24"/>
          <w:u w:color="000000"/>
          <w:lang w:val="fr-FR"/>
        </w:rPr>
        <w:t>pour financer l’acquisition d’une nouvelle voiture</w:t>
      </w:r>
      <w:r w:rsidR="00A1099D">
        <w:rPr>
          <w:rFonts w:ascii="Arial" w:hAnsi="Arial" w:cs="Arial"/>
          <w:sz w:val="24"/>
          <w:szCs w:val="24"/>
          <w:u w:color="000000"/>
          <w:lang w:val="fr-FR"/>
        </w:rPr>
        <w:t xml:space="preserve"> (voir annexe 9</w:t>
      </w:r>
      <w:r w:rsidR="00A1099D" w:rsidRPr="006D6BCA">
        <w:rPr>
          <w:rFonts w:ascii="Arial" w:hAnsi="Arial" w:cs="Arial"/>
          <w:sz w:val="24"/>
          <w:szCs w:val="24"/>
          <w:u w:color="000000"/>
          <w:lang w:val="fr-FR"/>
        </w:rPr>
        <w:t>)</w:t>
      </w:r>
      <w:r w:rsidRPr="006D6BCA">
        <w:rPr>
          <w:rFonts w:ascii="Arial" w:hAnsi="Arial" w:cs="Arial"/>
          <w:sz w:val="24"/>
          <w:szCs w:val="24"/>
          <w:u w:color="000000"/>
          <w:lang w:val="fr-FR"/>
        </w:rPr>
        <w:t>.</w:t>
      </w:r>
    </w:p>
    <w:p w14:paraId="0FE95B5B" w14:textId="77777777" w:rsidR="00865336" w:rsidRPr="006D6BCA" w:rsidRDefault="00865336" w:rsidP="00865336">
      <w:pPr>
        <w:pStyle w:val="Corps"/>
        <w:jc w:val="both"/>
        <w:rPr>
          <w:rFonts w:ascii="Arial" w:hAnsi="Arial" w:cs="Arial"/>
          <w:sz w:val="24"/>
          <w:szCs w:val="24"/>
          <w:u w:color="000000"/>
          <w:lang w:val="fr-FR"/>
        </w:rPr>
      </w:pPr>
    </w:p>
    <w:p w14:paraId="06626982" w14:textId="77777777" w:rsidR="00865336" w:rsidRPr="006D6BCA" w:rsidRDefault="003122A4" w:rsidP="00283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none" w:sz="0" w:space="0" w:color="auto"/>
          <w:bar w:val="none" w:sz="0" w:color="auto"/>
        </w:pBdr>
        <w:tabs>
          <w:tab w:val="left" w:pos="709"/>
        </w:tabs>
        <w:spacing w:before="0" w:after="0"/>
        <w:ind w:left="705" w:right="140" w:hanging="705"/>
        <w:jc w:val="both"/>
        <w:rPr>
          <w:rFonts w:ascii="Arial" w:hAnsi="Arial" w:cs="Arial"/>
          <w:b/>
          <w:lang w:val="fr-FR"/>
        </w:rPr>
      </w:pPr>
      <w:r w:rsidRPr="006D6BCA">
        <w:rPr>
          <w:rFonts w:ascii="Arial" w:hAnsi="Arial" w:cs="Arial"/>
          <w:b/>
          <w:lang w:val="fr-FR"/>
        </w:rPr>
        <w:t>D.</w:t>
      </w:r>
      <w:r w:rsidR="00CF7D7D">
        <w:rPr>
          <w:rFonts w:ascii="Arial" w:hAnsi="Arial" w:cs="Arial"/>
          <w:b/>
          <w:lang w:val="fr-FR"/>
        </w:rPr>
        <w:t>3</w:t>
      </w:r>
      <w:r w:rsidRPr="006D6BCA">
        <w:rPr>
          <w:rFonts w:ascii="Arial" w:hAnsi="Arial" w:cs="Arial"/>
          <w:b/>
          <w:lang w:val="fr-FR"/>
        </w:rPr>
        <w:tab/>
        <w:t>Calcule</w:t>
      </w:r>
      <w:r w:rsidR="00851011">
        <w:rPr>
          <w:rFonts w:ascii="Arial" w:hAnsi="Arial" w:cs="Arial"/>
          <w:b/>
          <w:lang w:val="fr-FR"/>
        </w:rPr>
        <w:t>r</w:t>
      </w:r>
      <w:r w:rsidR="00865336" w:rsidRPr="006D6BCA">
        <w:rPr>
          <w:rFonts w:ascii="Arial" w:hAnsi="Arial" w:cs="Arial"/>
          <w:b/>
          <w:lang w:val="fr-FR"/>
        </w:rPr>
        <w:t xml:space="preserve"> </w:t>
      </w:r>
      <w:r w:rsidR="008602B1" w:rsidRPr="006D6BCA">
        <w:rPr>
          <w:rFonts w:ascii="Arial" w:hAnsi="Arial" w:cs="Arial"/>
          <w:b/>
          <w:lang w:val="fr-FR"/>
        </w:rPr>
        <w:t xml:space="preserve">le montant </w:t>
      </w:r>
      <w:r w:rsidR="00851011">
        <w:rPr>
          <w:rFonts w:ascii="Arial" w:hAnsi="Arial" w:cs="Arial"/>
          <w:b/>
          <w:lang w:val="fr-FR"/>
        </w:rPr>
        <w:t>net</w:t>
      </w:r>
      <w:r w:rsidR="008602B1" w:rsidRPr="006D6BCA">
        <w:rPr>
          <w:rFonts w:ascii="Arial" w:hAnsi="Arial" w:cs="Arial"/>
          <w:b/>
          <w:lang w:val="fr-FR"/>
        </w:rPr>
        <w:t xml:space="preserve"> du rachat </w:t>
      </w:r>
      <w:r w:rsidR="00851011">
        <w:rPr>
          <w:rFonts w:ascii="Arial" w:hAnsi="Arial" w:cs="Arial"/>
          <w:b/>
          <w:lang w:val="fr-FR"/>
        </w:rPr>
        <w:t xml:space="preserve">de 15 000 </w:t>
      </w:r>
      <w:r w:rsidR="00434AF6" w:rsidRPr="006D6BCA">
        <w:rPr>
          <w:rFonts w:ascii="Arial" w:hAnsi="Arial" w:cs="Arial"/>
          <w:lang w:val="fr-FR"/>
        </w:rPr>
        <w:t>€</w:t>
      </w:r>
      <w:r w:rsidR="00851011">
        <w:t xml:space="preserve"> </w:t>
      </w:r>
      <w:r w:rsidR="00A1099D" w:rsidRPr="00A1099D">
        <w:rPr>
          <w:rFonts w:ascii="Arial" w:hAnsi="Arial" w:cs="Arial"/>
          <w:b/>
        </w:rPr>
        <w:t xml:space="preserve">hors </w:t>
      </w:r>
      <w:r w:rsidR="00A1099D">
        <w:rPr>
          <w:rFonts w:ascii="Arial" w:hAnsi="Arial" w:cs="Arial"/>
          <w:b/>
          <w:lang w:val="fr-FR"/>
        </w:rPr>
        <w:t>prélèvements sociaux (annexe 10)</w:t>
      </w:r>
      <w:r w:rsidR="00434AF6">
        <w:rPr>
          <w:rFonts w:ascii="Arial" w:hAnsi="Arial" w:cs="Arial"/>
          <w:b/>
          <w:lang w:val="fr-FR"/>
        </w:rPr>
        <w:t>.</w:t>
      </w:r>
    </w:p>
    <w:p w14:paraId="08766397" w14:textId="77777777" w:rsidR="00865336" w:rsidRPr="006D6BCA" w:rsidRDefault="00865336" w:rsidP="00865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none" w:sz="0" w:space="0" w:color="auto"/>
          <w:bar w:val="none" w:sz="0" w:color="auto"/>
        </w:pBdr>
        <w:tabs>
          <w:tab w:val="left" w:pos="709"/>
        </w:tabs>
        <w:spacing w:before="0" w:after="0"/>
        <w:ind w:right="140"/>
        <w:jc w:val="both"/>
        <w:rPr>
          <w:rFonts w:ascii="Arial" w:hAnsi="Arial" w:cs="Arial"/>
          <w:b/>
          <w:lang w:val="fr-FR"/>
        </w:rPr>
      </w:pPr>
    </w:p>
    <w:p w14:paraId="40D756A5" w14:textId="77777777" w:rsidR="00865336" w:rsidRPr="006D6BCA" w:rsidRDefault="003122A4" w:rsidP="00283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none" w:sz="0" w:space="0" w:color="auto"/>
          <w:bar w:val="none" w:sz="0" w:color="auto"/>
        </w:pBdr>
        <w:tabs>
          <w:tab w:val="left" w:pos="709"/>
        </w:tabs>
        <w:spacing w:before="0" w:after="0"/>
        <w:ind w:left="705" w:right="140" w:hanging="705"/>
        <w:jc w:val="both"/>
        <w:rPr>
          <w:rFonts w:ascii="Arial" w:hAnsi="Arial" w:cs="Arial"/>
          <w:b/>
          <w:lang w:val="fr-FR"/>
        </w:rPr>
      </w:pPr>
      <w:r w:rsidRPr="006D6BCA">
        <w:rPr>
          <w:rFonts w:ascii="Arial" w:hAnsi="Arial" w:cs="Arial"/>
          <w:b/>
          <w:lang w:val="fr-FR"/>
        </w:rPr>
        <w:t>D.</w:t>
      </w:r>
      <w:r w:rsidR="00CF7D7D">
        <w:rPr>
          <w:rFonts w:ascii="Arial" w:hAnsi="Arial" w:cs="Arial"/>
          <w:b/>
          <w:lang w:val="fr-FR"/>
        </w:rPr>
        <w:t>4</w:t>
      </w:r>
      <w:r w:rsidRPr="006D6BCA">
        <w:rPr>
          <w:rFonts w:ascii="Arial" w:hAnsi="Arial" w:cs="Arial"/>
          <w:b/>
          <w:lang w:val="fr-FR"/>
        </w:rPr>
        <w:t xml:space="preserve"> </w:t>
      </w:r>
      <w:r w:rsidR="002834FE">
        <w:rPr>
          <w:rFonts w:ascii="Arial" w:hAnsi="Arial" w:cs="Arial"/>
          <w:b/>
          <w:lang w:val="fr-FR"/>
        </w:rPr>
        <w:tab/>
      </w:r>
      <w:r w:rsidRPr="00364239">
        <w:rPr>
          <w:rFonts w:ascii="Arial" w:hAnsi="Arial" w:cs="Arial"/>
          <w:b/>
          <w:lang w:val="fr-FR"/>
        </w:rPr>
        <w:t>Propose</w:t>
      </w:r>
      <w:r w:rsidR="00434AF6" w:rsidRPr="00364239">
        <w:rPr>
          <w:rFonts w:ascii="Arial" w:hAnsi="Arial" w:cs="Arial"/>
          <w:b/>
          <w:lang w:val="fr-FR"/>
        </w:rPr>
        <w:t>r</w:t>
      </w:r>
      <w:r w:rsidR="00434AF6" w:rsidRPr="00364239">
        <w:rPr>
          <w:rFonts w:ascii="Arial" w:hAnsi="Arial" w:cs="Arial"/>
          <w:b/>
          <w:color w:val="FF0000"/>
          <w:lang w:val="fr-FR"/>
        </w:rPr>
        <w:t xml:space="preserve"> </w:t>
      </w:r>
      <w:r w:rsidR="007E0968">
        <w:rPr>
          <w:rFonts w:ascii="Arial" w:hAnsi="Arial" w:cs="Arial"/>
          <w:b/>
          <w:lang w:val="fr-FR"/>
        </w:rPr>
        <w:t>une</w:t>
      </w:r>
      <w:r w:rsidR="00F02AA7">
        <w:rPr>
          <w:rFonts w:ascii="Arial" w:hAnsi="Arial" w:cs="Arial"/>
          <w:b/>
          <w:lang w:val="fr-FR"/>
        </w:rPr>
        <w:t xml:space="preserve"> autre</w:t>
      </w:r>
      <w:r w:rsidR="007E0968">
        <w:rPr>
          <w:rFonts w:ascii="Arial" w:hAnsi="Arial" w:cs="Arial"/>
          <w:b/>
          <w:lang w:val="fr-FR"/>
        </w:rPr>
        <w:t xml:space="preserve"> solution</w:t>
      </w:r>
      <w:r w:rsidR="00865336" w:rsidRPr="006D6BCA">
        <w:rPr>
          <w:rFonts w:ascii="Arial" w:hAnsi="Arial" w:cs="Arial"/>
          <w:b/>
          <w:lang w:val="fr-FR"/>
        </w:rPr>
        <w:t xml:space="preserve"> </w:t>
      </w:r>
      <w:r w:rsidR="00F02AA7">
        <w:rPr>
          <w:rFonts w:ascii="Arial" w:hAnsi="Arial" w:cs="Arial"/>
          <w:b/>
          <w:lang w:val="fr-FR"/>
        </w:rPr>
        <w:t xml:space="preserve">de </w:t>
      </w:r>
      <w:r w:rsidR="00865336" w:rsidRPr="006D6BCA">
        <w:rPr>
          <w:rFonts w:ascii="Arial" w:hAnsi="Arial" w:cs="Arial"/>
          <w:b/>
          <w:lang w:val="fr-FR"/>
        </w:rPr>
        <w:t>finance</w:t>
      </w:r>
      <w:r w:rsidR="00F02AA7">
        <w:rPr>
          <w:rFonts w:ascii="Arial" w:hAnsi="Arial" w:cs="Arial"/>
          <w:b/>
          <w:lang w:val="fr-FR"/>
        </w:rPr>
        <w:t xml:space="preserve">ment </w:t>
      </w:r>
      <w:r w:rsidR="00824F8A">
        <w:rPr>
          <w:rFonts w:ascii="Arial" w:hAnsi="Arial" w:cs="Arial"/>
          <w:b/>
          <w:lang w:val="fr-FR"/>
        </w:rPr>
        <w:t xml:space="preserve">de </w:t>
      </w:r>
      <w:r w:rsidR="00824F8A" w:rsidRPr="006D6BCA">
        <w:rPr>
          <w:rFonts w:ascii="Arial" w:hAnsi="Arial" w:cs="Arial"/>
          <w:b/>
          <w:lang w:val="fr-FR"/>
        </w:rPr>
        <w:t>son</w:t>
      </w:r>
      <w:r w:rsidR="00865336" w:rsidRPr="006D6BCA">
        <w:rPr>
          <w:rFonts w:ascii="Arial" w:hAnsi="Arial" w:cs="Arial"/>
          <w:b/>
          <w:lang w:val="fr-FR"/>
        </w:rPr>
        <w:t xml:space="preserve"> véhicule.</w:t>
      </w:r>
    </w:p>
    <w:p w14:paraId="2023DA06" w14:textId="77777777" w:rsidR="00865336" w:rsidRPr="006D6BCA" w:rsidRDefault="00865336" w:rsidP="00985349">
      <w:pPr>
        <w:pStyle w:val="Corps"/>
        <w:jc w:val="both"/>
        <w:rPr>
          <w:rFonts w:ascii="Arial" w:hAnsi="Arial" w:cs="Arial"/>
          <w:sz w:val="24"/>
          <w:szCs w:val="24"/>
          <w:u w:color="000000"/>
          <w:lang w:val="fr-FR"/>
        </w:rPr>
      </w:pPr>
    </w:p>
    <w:p w14:paraId="1A6FE91B" w14:textId="77777777" w:rsidR="004B37D8" w:rsidRDefault="007E0968" w:rsidP="00985349">
      <w:pPr>
        <w:pStyle w:val="Corps"/>
        <w:jc w:val="both"/>
        <w:rPr>
          <w:rFonts w:ascii="Arial" w:hAnsi="Arial" w:cs="Arial"/>
          <w:sz w:val="24"/>
          <w:szCs w:val="24"/>
          <w:u w:color="000000"/>
          <w:lang w:val="fr-FR"/>
        </w:rPr>
      </w:pPr>
      <w:r>
        <w:rPr>
          <w:rFonts w:ascii="Arial" w:hAnsi="Arial" w:cs="Arial"/>
          <w:sz w:val="24"/>
          <w:szCs w:val="24"/>
          <w:u w:color="000000"/>
          <w:lang w:val="fr-FR"/>
        </w:rPr>
        <w:t>Vous avez convaincu</w:t>
      </w:r>
      <w:r w:rsidR="005D54B5" w:rsidRPr="006D6BCA">
        <w:rPr>
          <w:rFonts w:ascii="Arial" w:hAnsi="Arial" w:cs="Arial"/>
          <w:sz w:val="24"/>
          <w:szCs w:val="24"/>
          <w:u w:color="000000"/>
          <w:lang w:val="fr-FR"/>
        </w:rPr>
        <w:t xml:space="preserve"> </w:t>
      </w:r>
      <w:r w:rsidR="00054B29" w:rsidRPr="006D6BCA">
        <w:rPr>
          <w:rFonts w:ascii="Arial" w:hAnsi="Arial" w:cs="Arial"/>
          <w:sz w:val="24"/>
          <w:szCs w:val="24"/>
          <w:u w:color="000000"/>
          <w:lang w:val="fr-FR"/>
        </w:rPr>
        <w:t xml:space="preserve">Madame </w:t>
      </w:r>
      <w:r w:rsidR="002A1CC0" w:rsidRPr="006D6BCA">
        <w:rPr>
          <w:rFonts w:ascii="Arial" w:hAnsi="Arial" w:cs="Arial"/>
          <w:sz w:val="24"/>
          <w:szCs w:val="24"/>
          <w:u w:color="000000"/>
          <w:lang w:val="fr-FR"/>
        </w:rPr>
        <w:t xml:space="preserve">Claire </w:t>
      </w:r>
      <w:r w:rsidR="00054B29" w:rsidRPr="006D6BCA">
        <w:rPr>
          <w:rFonts w:ascii="Arial" w:hAnsi="Arial" w:cs="Arial"/>
          <w:sz w:val="24"/>
          <w:szCs w:val="24"/>
          <w:u w:color="000000"/>
          <w:lang w:val="fr-FR"/>
        </w:rPr>
        <w:t>LEPRINCE</w:t>
      </w:r>
      <w:r w:rsidR="00434AF6">
        <w:rPr>
          <w:rFonts w:ascii="Arial" w:hAnsi="Arial" w:cs="Arial"/>
          <w:sz w:val="24"/>
          <w:szCs w:val="24"/>
          <w:u w:color="000000"/>
          <w:lang w:val="fr-FR"/>
        </w:rPr>
        <w:t xml:space="preserve"> de ne pas utiliser son épa</w:t>
      </w:r>
      <w:r w:rsidR="00410CD0">
        <w:rPr>
          <w:rFonts w:ascii="Arial" w:hAnsi="Arial" w:cs="Arial"/>
          <w:sz w:val="24"/>
          <w:szCs w:val="24"/>
          <w:u w:color="000000"/>
          <w:lang w:val="fr-FR"/>
        </w:rPr>
        <w:t>rgne pour financer son véhicule</w:t>
      </w:r>
      <w:r w:rsidR="005D54B5" w:rsidRPr="006D6BCA">
        <w:rPr>
          <w:rFonts w:ascii="Arial" w:hAnsi="Arial" w:cs="Arial"/>
          <w:sz w:val="24"/>
          <w:szCs w:val="24"/>
          <w:u w:color="000000"/>
          <w:lang w:val="fr-FR"/>
        </w:rPr>
        <w:t xml:space="preserve">. </w:t>
      </w:r>
      <w:r w:rsidR="00544F39">
        <w:rPr>
          <w:rFonts w:ascii="Arial" w:hAnsi="Arial" w:cs="Arial"/>
          <w:sz w:val="24"/>
          <w:szCs w:val="24"/>
          <w:u w:color="000000"/>
          <w:lang w:val="fr-FR"/>
        </w:rPr>
        <w:t>Par ailleurs</w:t>
      </w:r>
      <w:r w:rsidR="00410CD0">
        <w:rPr>
          <w:rFonts w:ascii="Arial" w:hAnsi="Arial" w:cs="Arial"/>
          <w:sz w:val="24"/>
          <w:szCs w:val="24"/>
          <w:u w:color="000000"/>
          <w:lang w:val="fr-FR"/>
        </w:rPr>
        <w:t>, e</w:t>
      </w:r>
      <w:r w:rsidR="00A75528" w:rsidRPr="006D6BCA">
        <w:rPr>
          <w:rFonts w:ascii="Arial" w:hAnsi="Arial" w:cs="Arial"/>
          <w:sz w:val="24"/>
          <w:szCs w:val="24"/>
          <w:u w:color="000000"/>
          <w:lang w:val="fr-FR"/>
        </w:rPr>
        <w:t>lle</w:t>
      </w:r>
      <w:r w:rsidR="00001492" w:rsidRPr="006D6BCA">
        <w:rPr>
          <w:rFonts w:ascii="Arial" w:hAnsi="Arial" w:cs="Arial"/>
          <w:sz w:val="24"/>
          <w:szCs w:val="24"/>
          <w:u w:color="000000"/>
          <w:lang w:val="fr-FR"/>
        </w:rPr>
        <w:t xml:space="preserve"> choisit d’investir</w:t>
      </w:r>
      <w:r w:rsidR="00985349" w:rsidRPr="006D6BCA">
        <w:rPr>
          <w:rFonts w:ascii="Arial" w:hAnsi="Arial" w:cs="Arial"/>
          <w:sz w:val="24"/>
          <w:szCs w:val="24"/>
          <w:u w:color="000000"/>
          <w:lang w:val="fr-FR"/>
        </w:rPr>
        <w:t xml:space="preserve"> </w:t>
      </w:r>
      <w:r w:rsidR="00434AF6">
        <w:rPr>
          <w:rFonts w:ascii="Arial" w:hAnsi="Arial" w:cs="Arial"/>
          <w:sz w:val="24"/>
          <w:szCs w:val="24"/>
          <w:u w:color="000000"/>
          <w:lang w:val="fr-FR"/>
        </w:rPr>
        <w:t>5 000 € supplémentaire</w:t>
      </w:r>
      <w:r w:rsidR="00C1506D">
        <w:rPr>
          <w:rFonts w:ascii="Arial" w:hAnsi="Arial" w:cs="Arial"/>
          <w:sz w:val="24"/>
          <w:szCs w:val="24"/>
          <w:u w:color="000000"/>
          <w:lang w:val="fr-FR"/>
        </w:rPr>
        <w:t>s</w:t>
      </w:r>
      <w:r w:rsidR="00434AF6">
        <w:rPr>
          <w:rFonts w:ascii="Arial" w:hAnsi="Arial" w:cs="Arial"/>
          <w:sz w:val="24"/>
          <w:szCs w:val="24"/>
          <w:u w:color="000000"/>
          <w:lang w:val="fr-FR"/>
        </w:rPr>
        <w:t xml:space="preserve"> sur son contrat d’assurance vie </w:t>
      </w:r>
      <w:r w:rsidR="00A75528" w:rsidRPr="006D6BCA">
        <w:rPr>
          <w:rFonts w:ascii="Arial" w:hAnsi="Arial" w:cs="Arial"/>
          <w:sz w:val="24"/>
          <w:szCs w:val="24"/>
          <w:u w:color="000000"/>
          <w:lang w:val="fr-FR"/>
        </w:rPr>
        <w:t xml:space="preserve">en puisant </w:t>
      </w:r>
      <w:r w:rsidR="00434AF6">
        <w:rPr>
          <w:rFonts w:ascii="Arial" w:hAnsi="Arial" w:cs="Arial"/>
          <w:sz w:val="24"/>
          <w:szCs w:val="24"/>
          <w:u w:color="000000"/>
          <w:lang w:val="fr-FR"/>
        </w:rPr>
        <w:t xml:space="preserve">dans son épargne. </w:t>
      </w:r>
    </w:p>
    <w:p w14:paraId="524E6AE1" w14:textId="77777777" w:rsidR="005C2387" w:rsidRPr="006D6BCA" w:rsidRDefault="004B37D8" w:rsidP="00985349">
      <w:pPr>
        <w:pStyle w:val="Corps"/>
        <w:jc w:val="both"/>
        <w:rPr>
          <w:rFonts w:ascii="Arial" w:hAnsi="Arial" w:cs="Arial"/>
          <w:sz w:val="24"/>
          <w:szCs w:val="24"/>
          <w:u w:color="000000"/>
          <w:lang w:val="fr-FR"/>
        </w:rPr>
      </w:pPr>
      <w:r>
        <w:rPr>
          <w:rFonts w:ascii="Arial" w:hAnsi="Arial" w:cs="Arial"/>
          <w:sz w:val="24"/>
          <w:szCs w:val="24"/>
          <w:u w:color="000000"/>
          <w:lang w:val="fr-FR"/>
        </w:rPr>
        <w:t>Ell</w:t>
      </w:r>
      <w:r w:rsidR="00410CD0">
        <w:rPr>
          <w:rFonts w:ascii="Arial" w:hAnsi="Arial" w:cs="Arial"/>
          <w:sz w:val="24"/>
          <w:szCs w:val="24"/>
          <w:u w:color="000000"/>
          <w:lang w:val="fr-FR"/>
        </w:rPr>
        <w:t>e répartit son versement entre</w:t>
      </w:r>
      <w:r>
        <w:rPr>
          <w:rFonts w:ascii="Arial" w:hAnsi="Arial" w:cs="Arial"/>
          <w:sz w:val="24"/>
          <w:szCs w:val="24"/>
          <w:u w:color="000000"/>
          <w:lang w:val="fr-FR"/>
        </w:rPr>
        <w:t xml:space="preserve"> </w:t>
      </w:r>
      <w:r w:rsidR="0095027A" w:rsidRPr="006D6BCA">
        <w:rPr>
          <w:rFonts w:ascii="Arial" w:hAnsi="Arial" w:cs="Arial"/>
          <w:sz w:val="24"/>
          <w:szCs w:val="24"/>
          <w:u w:color="000000"/>
          <w:lang w:val="fr-FR"/>
        </w:rPr>
        <w:t>1</w:t>
      </w:r>
      <w:r w:rsidR="00376365" w:rsidRPr="006D6BCA">
        <w:rPr>
          <w:rFonts w:ascii="Arial" w:hAnsi="Arial" w:cs="Arial"/>
          <w:sz w:val="24"/>
          <w:szCs w:val="24"/>
          <w:u w:color="000000"/>
          <w:lang w:val="fr-FR"/>
        </w:rPr>
        <w:t xml:space="preserve"> 4</w:t>
      </w:r>
      <w:r w:rsidR="00985349" w:rsidRPr="006D6BCA">
        <w:rPr>
          <w:rFonts w:ascii="Arial" w:hAnsi="Arial" w:cs="Arial"/>
          <w:sz w:val="24"/>
          <w:szCs w:val="24"/>
          <w:u w:color="000000"/>
          <w:lang w:val="fr-FR"/>
        </w:rPr>
        <w:t>00 euros</w:t>
      </w:r>
      <w:r>
        <w:rPr>
          <w:rFonts w:ascii="Arial" w:hAnsi="Arial" w:cs="Arial"/>
          <w:sz w:val="24"/>
          <w:szCs w:val="24"/>
          <w:u w:color="000000"/>
          <w:lang w:val="fr-FR"/>
        </w:rPr>
        <w:t xml:space="preserve"> sur</w:t>
      </w:r>
      <w:r w:rsidR="00805818">
        <w:rPr>
          <w:rFonts w:ascii="Arial" w:hAnsi="Arial" w:cs="Arial"/>
          <w:sz w:val="24"/>
          <w:szCs w:val="24"/>
          <w:u w:color="000000"/>
          <w:lang w:val="fr-FR"/>
        </w:rPr>
        <w:t xml:space="preserve"> le fonds SEXTANT PME (annexe 11</w:t>
      </w:r>
      <w:r>
        <w:rPr>
          <w:rFonts w:ascii="Arial" w:hAnsi="Arial" w:cs="Arial"/>
          <w:sz w:val="24"/>
          <w:szCs w:val="24"/>
          <w:u w:color="000000"/>
          <w:lang w:val="fr-FR"/>
        </w:rPr>
        <w:t>) et le reste sur le fonds euros.</w:t>
      </w:r>
      <w:r w:rsidR="00836339">
        <w:rPr>
          <w:rFonts w:ascii="Arial" w:hAnsi="Arial" w:cs="Arial"/>
          <w:sz w:val="24"/>
          <w:szCs w:val="24"/>
          <w:u w:color="000000"/>
          <w:lang w:val="fr-FR"/>
        </w:rPr>
        <w:t xml:space="preserve"> </w:t>
      </w:r>
    </w:p>
    <w:p w14:paraId="25670AD0" w14:textId="77777777" w:rsidR="00985349" w:rsidRPr="006D6BCA" w:rsidRDefault="00985349" w:rsidP="005C2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7"/>
        </w:tabs>
        <w:spacing w:before="0" w:after="0"/>
        <w:ind w:left="720" w:right="140" w:hanging="720"/>
        <w:jc w:val="both"/>
        <w:rPr>
          <w:rFonts w:ascii="Arial" w:hAnsi="Arial" w:cs="Arial"/>
          <w:b/>
          <w:w w:val="105"/>
          <w:lang w:val="fr-FR"/>
        </w:rPr>
      </w:pPr>
    </w:p>
    <w:p w14:paraId="7D169591" w14:textId="77777777" w:rsidR="004B37D8" w:rsidRDefault="002949AC" w:rsidP="00A7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none" w:sz="0" w:space="0" w:color="auto"/>
          <w:bar w:val="none" w:sz="0" w:color="auto"/>
        </w:pBdr>
        <w:tabs>
          <w:tab w:val="left" w:pos="709"/>
        </w:tabs>
        <w:spacing w:before="0" w:after="0"/>
        <w:ind w:left="705" w:right="140" w:hanging="705"/>
        <w:jc w:val="both"/>
        <w:rPr>
          <w:rFonts w:ascii="Arial" w:hAnsi="Arial" w:cs="Arial"/>
          <w:b/>
          <w:lang w:val="fr-FR"/>
        </w:rPr>
      </w:pPr>
      <w:r w:rsidRPr="006D6BCA">
        <w:rPr>
          <w:rFonts w:ascii="Arial" w:hAnsi="Arial" w:cs="Arial"/>
          <w:b/>
          <w:lang w:val="fr-FR"/>
        </w:rPr>
        <w:t>D.</w:t>
      </w:r>
      <w:r w:rsidR="00CF7D7D">
        <w:rPr>
          <w:rFonts w:ascii="Arial" w:hAnsi="Arial" w:cs="Arial"/>
          <w:b/>
          <w:lang w:val="fr-FR"/>
        </w:rPr>
        <w:t>5</w:t>
      </w:r>
      <w:r w:rsidR="003122A4" w:rsidRPr="006D6BCA">
        <w:rPr>
          <w:rFonts w:ascii="Arial" w:hAnsi="Arial" w:cs="Arial"/>
          <w:b/>
          <w:lang w:val="fr-FR"/>
        </w:rPr>
        <w:t xml:space="preserve"> </w:t>
      </w:r>
      <w:r w:rsidR="003122A4" w:rsidRPr="006D6BCA">
        <w:rPr>
          <w:rFonts w:ascii="Arial" w:hAnsi="Arial" w:cs="Arial"/>
          <w:b/>
          <w:lang w:val="fr-FR"/>
        </w:rPr>
        <w:tab/>
        <w:t>Donne</w:t>
      </w:r>
      <w:r w:rsidR="004B37D8">
        <w:rPr>
          <w:rFonts w:ascii="Arial" w:hAnsi="Arial" w:cs="Arial"/>
          <w:b/>
          <w:lang w:val="fr-FR"/>
        </w:rPr>
        <w:t>r</w:t>
      </w:r>
      <w:r w:rsidRPr="006D6BCA">
        <w:rPr>
          <w:rFonts w:ascii="Arial" w:hAnsi="Arial" w:cs="Arial"/>
          <w:b/>
          <w:lang w:val="fr-FR"/>
        </w:rPr>
        <w:t xml:space="preserve"> la signification </w:t>
      </w:r>
      <w:r w:rsidR="004B37D8">
        <w:rPr>
          <w:rFonts w:ascii="Arial" w:hAnsi="Arial" w:cs="Arial"/>
          <w:b/>
          <w:lang w:val="fr-FR"/>
        </w:rPr>
        <w:t>des termes suivants </w:t>
      </w:r>
      <w:r w:rsidR="00805818">
        <w:rPr>
          <w:rFonts w:ascii="Arial" w:hAnsi="Arial" w:cs="Arial"/>
          <w:b/>
          <w:lang w:val="fr-FR"/>
        </w:rPr>
        <w:t>(annexe 11</w:t>
      </w:r>
      <w:r w:rsidR="00410CD0">
        <w:rPr>
          <w:rFonts w:ascii="Arial" w:hAnsi="Arial" w:cs="Arial"/>
          <w:b/>
          <w:lang w:val="fr-FR"/>
        </w:rPr>
        <w:t xml:space="preserve">) </w:t>
      </w:r>
      <w:r w:rsidR="004B37D8">
        <w:rPr>
          <w:rFonts w:ascii="Arial" w:hAnsi="Arial" w:cs="Arial"/>
          <w:b/>
          <w:lang w:val="fr-FR"/>
        </w:rPr>
        <w:t>:</w:t>
      </w:r>
    </w:p>
    <w:p w14:paraId="6674CADE" w14:textId="77777777" w:rsidR="004B37D8" w:rsidRDefault="004B37D8" w:rsidP="00A7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none" w:sz="0" w:space="0" w:color="auto"/>
          <w:bar w:val="none" w:sz="0" w:color="auto"/>
        </w:pBdr>
        <w:tabs>
          <w:tab w:val="left" w:pos="709"/>
        </w:tabs>
        <w:spacing w:before="0" w:after="0"/>
        <w:ind w:left="705" w:right="140" w:hanging="705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ab/>
        <w:t xml:space="preserve">- </w:t>
      </w:r>
      <w:r w:rsidR="002949AC" w:rsidRPr="006D6BCA">
        <w:rPr>
          <w:rFonts w:ascii="Arial" w:hAnsi="Arial" w:cs="Arial"/>
          <w:b/>
          <w:lang w:val="fr-FR"/>
        </w:rPr>
        <w:t>p</w:t>
      </w:r>
      <w:r w:rsidR="00A75528" w:rsidRPr="006D6BCA">
        <w:rPr>
          <w:rFonts w:ascii="Arial" w:hAnsi="Arial" w:cs="Arial"/>
          <w:b/>
          <w:lang w:val="fr-FR"/>
        </w:rPr>
        <w:t>erformance cumulée</w:t>
      </w:r>
      <w:r>
        <w:rPr>
          <w:rFonts w:ascii="Arial" w:hAnsi="Arial" w:cs="Arial"/>
          <w:b/>
          <w:lang w:val="fr-FR"/>
        </w:rPr>
        <w:t>,</w:t>
      </w:r>
    </w:p>
    <w:p w14:paraId="299795C5" w14:textId="77777777" w:rsidR="002949AC" w:rsidRPr="006D6BCA" w:rsidRDefault="004B37D8" w:rsidP="00A7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none" w:sz="0" w:space="0" w:color="auto"/>
          <w:bar w:val="none" w:sz="0" w:color="auto"/>
        </w:pBdr>
        <w:tabs>
          <w:tab w:val="left" w:pos="709"/>
        </w:tabs>
        <w:spacing w:before="0" w:after="0"/>
        <w:ind w:left="705" w:right="140" w:hanging="705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ab/>
        <w:t>-</w:t>
      </w:r>
      <w:r w:rsidR="005C134C">
        <w:rPr>
          <w:rFonts w:ascii="Arial" w:hAnsi="Arial" w:cs="Arial"/>
          <w:b/>
          <w:lang w:val="fr-FR"/>
        </w:rPr>
        <w:t xml:space="preserve"> profil de risque DICI</w:t>
      </w:r>
      <w:r w:rsidR="00A75528" w:rsidRPr="006D6BCA">
        <w:rPr>
          <w:rFonts w:ascii="Arial" w:hAnsi="Arial" w:cs="Arial"/>
          <w:b/>
          <w:lang w:val="fr-FR"/>
        </w:rPr>
        <w:t>.</w:t>
      </w:r>
    </w:p>
    <w:p w14:paraId="3759685B" w14:textId="77777777" w:rsidR="00A23131" w:rsidRPr="006D6BCA" w:rsidRDefault="00A23131" w:rsidP="007F5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none" w:sz="0" w:space="0" w:color="auto"/>
          <w:bar w:val="none" w:sz="0" w:color="auto"/>
        </w:pBdr>
        <w:tabs>
          <w:tab w:val="left" w:pos="1087"/>
        </w:tabs>
        <w:spacing w:before="0" w:after="0"/>
        <w:ind w:left="720" w:right="140" w:hanging="720"/>
        <w:jc w:val="both"/>
        <w:rPr>
          <w:rFonts w:ascii="Arial" w:hAnsi="Arial" w:cs="Arial"/>
          <w:b/>
          <w:w w:val="105"/>
          <w:lang w:val="fr-FR"/>
        </w:rPr>
      </w:pPr>
    </w:p>
    <w:p w14:paraId="7C0530F7" w14:textId="77777777" w:rsidR="00481F6C" w:rsidRPr="006D6BCA" w:rsidRDefault="00481F6C" w:rsidP="007F5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none" w:sz="0" w:space="0" w:color="auto"/>
          <w:bar w:val="none" w:sz="0" w:color="auto"/>
        </w:pBdr>
        <w:tabs>
          <w:tab w:val="left" w:pos="1087"/>
        </w:tabs>
        <w:spacing w:before="0" w:after="0"/>
        <w:ind w:left="720" w:right="140" w:hanging="720"/>
        <w:jc w:val="both"/>
        <w:rPr>
          <w:rFonts w:ascii="Arial" w:hAnsi="Arial" w:cs="Arial"/>
          <w:b/>
          <w:i/>
          <w:lang w:val="fr-FR"/>
        </w:rPr>
      </w:pPr>
      <w:r w:rsidRPr="006D6BCA">
        <w:rPr>
          <w:rFonts w:ascii="Arial" w:hAnsi="Arial" w:cs="Arial"/>
          <w:b/>
          <w:w w:val="105"/>
          <w:lang w:val="fr-FR"/>
        </w:rPr>
        <w:t>D.</w:t>
      </w:r>
      <w:r w:rsidR="00CF7D7D">
        <w:rPr>
          <w:rFonts w:ascii="Arial" w:hAnsi="Arial" w:cs="Arial"/>
          <w:b/>
          <w:w w:val="105"/>
          <w:lang w:val="fr-FR"/>
        </w:rPr>
        <w:t>6</w:t>
      </w:r>
      <w:r w:rsidR="0095027A" w:rsidRPr="006D6BCA">
        <w:rPr>
          <w:rFonts w:ascii="Arial" w:hAnsi="Arial" w:cs="Arial"/>
          <w:b/>
          <w:lang w:val="fr-FR"/>
        </w:rPr>
        <w:tab/>
      </w:r>
      <w:r w:rsidR="00F15DD3" w:rsidRPr="006D6BCA">
        <w:rPr>
          <w:rFonts w:ascii="Arial" w:hAnsi="Arial" w:cs="Arial"/>
          <w:b/>
          <w:lang w:val="fr-FR"/>
        </w:rPr>
        <w:t xml:space="preserve">Calculer </w:t>
      </w:r>
      <w:r w:rsidR="00B5203D" w:rsidRPr="006D6BCA">
        <w:rPr>
          <w:rFonts w:ascii="Arial" w:hAnsi="Arial" w:cs="Arial"/>
          <w:b/>
          <w:lang w:val="fr-FR"/>
        </w:rPr>
        <w:t xml:space="preserve">le nombre </w:t>
      </w:r>
      <w:r w:rsidR="00CE5B23">
        <w:rPr>
          <w:rFonts w:ascii="Arial" w:hAnsi="Arial" w:cs="Arial"/>
          <w:b/>
          <w:lang w:val="fr-FR"/>
        </w:rPr>
        <w:t>de parts</w:t>
      </w:r>
      <w:r w:rsidR="00B5203D" w:rsidRPr="006D6BCA">
        <w:rPr>
          <w:rFonts w:ascii="Arial" w:hAnsi="Arial" w:cs="Arial"/>
          <w:b/>
          <w:lang w:val="fr-FR"/>
        </w:rPr>
        <w:t xml:space="preserve"> du fonds SEXTANT PME qui figureront sur le contrat de Madame LEPRINCE</w:t>
      </w:r>
      <w:r w:rsidR="000754AD" w:rsidRPr="006D6BCA">
        <w:rPr>
          <w:rFonts w:ascii="Arial" w:hAnsi="Arial" w:cs="Arial"/>
          <w:b/>
          <w:lang w:val="fr-FR"/>
        </w:rPr>
        <w:t>.</w:t>
      </w:r>
    </w:p>
    <w:p w14:paraId="6E345FA0" w14:textId="77777777" w:rsidR="007F2261" w:rsidRPr="006D6BCA" w:rsidRDefault="007F2261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lang w:val="fr-FR"/>
        </w:rPr>
      </w:pPr>
    </w:p>
    <w:p w14:paraId="6A456C8B" w14:textId="77777777" w:rsidR="006E22B2" w:rsidRPr="006D6BCA" w:rsidRDefault="006E22B2" w:rsidP="00AB0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none" w:sz="0" w:space="0" w:color="auto"/>
          <w:bar w:val="none" w:sz="0" w:color="auto"/>
        </w:pBdr>
        <w:tabs>
          <w:tab w:val="left" w:pos="709"/>
        </w:tabs>
        <w:spacing w:before="0" w:after="0"/>
        <w:ind w:right="140"/>
        <w:jc w:val="both"/>
        <w:rPr>
          <w:rFonts w:ascii="Arial" w:hAnsi="Arial" w:cs="Arial"/>
          <w:b/>
          <w:lang w:val="fr-FR"/>
        </w:rPr>
      </w:pPr>
      <w:r w:rsidRPr="006D6BCA">
        <w:rPr>
          <w:rFonts w:ascii="Arial" w:eastAsia="Calibri" w:hAnsi="Arial" w:cs="Arial"/>
          <w:b/>
          <w:lang w:val="fr-FR"/>
        </w:rPr>
        <w:br w:type="page"/>
      </w:r>
    </w:p>
    <w:p w14:paraId="0461EE3C" w14:textId="77777777" w:rsidR="00B044A4" w:rsidRPr="006D6BCA" w:rsidRDefault="00B044A4" w:rsidP="001B0E0A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eastAsia="Calibri" w:hAnsi="Arial" w:cs="Arial"/>
          <w:b/>
          <w:sz w:val="24"/>
          <w:szCs w:val="24"/>
          <w:u w:color="000000"/>
          <w:lang w:val="fr-FR"/>
        </w:rPr>
      </w:pPr>
      <w:r w:rsidRPr="006D6BCA">
        <w:rPr>
          <w:rFonts w:ascii="Arial" w:eastAsia="Calibri" w:hAnsi="Arial" w:cs="Arial"/>
          <w:b/>
          <w:sz w:val="24"/>
          <w:szCs w:val="24"/>
          <w:lang w:val="fr-FR"/>
        </w:rPr>
        <w:lastRenderedPageBreak/>
        <w:t>ANNEXE 1</w:t>
      </w:r>
      <w:r w:rsidR="008A73DD" w:rsidRPr="006D6BCA">
        <w:rPr>
          <w:rFonts w:ascii="Arial" w:eastAsia="Calibri" w:hAnsi="Arial" w:cs="Arial"/>
          <w:b/>
          <w:sz w:val="24"/>
          <w:szCs w:val="24"/>
          <w:lang w:val="fr-FR"/>
        </w:rPr>
        <w:t xml:space="preserve"> : </w:t>
      </w:r>
      <w:r w:rsidR="008A73DD"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A</w:t>
      </w:r>
      <w:r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ctivité </w:t>
      </w:r>
      <w:r w:rsidR="00112370"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Prêt</w:t>
      </w:r>
      <w:r w:rsidR="00836339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s</w:t>
      </w:r>
      <w:r w:rsidR="00112370"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 immobilier</w:t>
      </w:r>
      <w:r w:rsidR="0022693A"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s</w:t>
      </w:r>
      <w:r w:rsidR="00112370"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 </w:t>
      </w:r>
      <w:r w:rsidR="00164199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2018</w:t>
      </w:r>
    </w:p>
    <w:p w14:paraId="3BFD3031" w14:textId="77777777" w:rsidR="00B044A4" w:rsidRPr="006D6BCA" w:rsidRDefault="00B044A4" w:rsidP="00B044A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Calibri" w:hAnsi="Arial" w:cs="Arial"/>
          <w:sz w:val="24"/>
          <w:szCs w:val="24"/>
          <w:u w:color="000000"/>
          <w:lang w:val="fr-FR"/>
        </w:rPr>
      </w:pPr>
    </w:p>
    <w:p w14:paraId="7B2E8AB5" w14:textId="77777777" w:rsidR="00B044A4" w:rsidRPr="006D6BCA" w:rsidRDefault="00956FC4" w:rsidP="00B044A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Calibri" w:hAnsi="Arial" w:cs="Arial"/>
          <w:b/>
          <w:bCs/>
          <w:sz w:val="24"/>
          <w:szCs w:val="24"/>
          <w:u w:color="000000"/>
          <w:lang w:val="fr-FR"/>
        </w:rPr>
      </w:pPr>
      <w:r w:rsidRPr="006D6BCA">
        <w:rPr>
          <w:rFonts w:ascii="Arial" w:eastAsia="Calibri" w:hAnsi="Arial" w:cs="Arial"/>
          <w:b/>
          <w:bCs/>
          <w:sz w:val="24"/>
          <w:szCs w:val="24"/>
          <w:u w:color="000000"/>
          <w:lang w:val="fr-FR"/>
        </w:rPr>
        <w:t>Banque Nouvelle Auvergne - Groupe d'agences Clermont-Ferrand Centre</w:t>
      </w:r>
    </w:p>
    <w:p w14:paraId="438C49D3" w14:textId="77777777" w:rsidR="00B044A4" w:rsidRPr="006D6BCA" w:rsidRDefault="00B044A4" w:rsidP="00B044A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Calibri" w:hAnsi="Arial" w:cs="Arial"/>
          <w:sz w:val="24"/>
          <w:szCs w:val="24"/>
          <w:u w:color="000000"/>
          <w:lang w:val="fr-FR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4885"/>
        <w:gridCol w:w="2453"/>
        <w:gridCol w:w="2835"/>
      </w:tblGrid>
      <w:tr w:rsidR="00EE0ECD" w:rsidRPr="006D6BCA" w14:paraId="1D7DD035" w14:textId="77777777" w:rsidTr="002F50F7">
        <w:tc>
          <w:tcPr>
            <w:tcW w:w="4885" w:type="dxa"/>
          </w:tcPr>
          <w:p w14:paraId="77F8F818" w14:textId="77777777" w:rsidR="00EE0ECD" w:rsidRPr="006D6BCA" w:rsidRDefault="00EE0ECD" w:rsidP="00956FC4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2453" w:type="dxa"/>
            <w:vAlign w:val="center"/>
          </w:tcPr>
          <w:p w14:paraId="2552A5C2" w14:textId="77777777" w:rsidR="00EE0ECD" w:rsidRPr="006D6BCA" w:rsidRDefault="00692348" w:rsidP="00692348">
            <w:pPr>
              <w:ind w:right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Moyenne des conseillers du groupe Clermont centre</w:t>
            </w:r>
          </w:p>
        </w:tc>
        <w:tc>
          <w:tcPr>
            <w:tcW w:w="2835" w:type="dxa"/>
            <w:shd w:val="pct15" w:color="auto" w:fill="auto"/>
            <w:vAlign w:val="center"/>
          </w:tcPr>
          <w:p w14:paraId="6EADD2D3" w14:textId="77777777" w:rsidR="00EE0ECD" w:rsidRPr="006D6BCA" w:rsidRDefault="0099177D" w:rsidP="008079B9">
            <w:pPr>
              <w:spacing w:before="0" w:after="0"/>
              <w:ind w:right="34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Votre portefeuille</w:t>
            </w:r>
          </w:p>
        </w:tc>
      </w:tr>
      <w:tr w:rsidR="00692348" w:rsidRPr="006D6BCA" w14:paraId="6F991E3C" w14:textId="77777777" w:rsidTr="00692348">
        <w:tc>
          <w:tcPr>
            <w:tcW w:w="4885" w:type="dxa"/>
          </w:tcPr>
          <w:p w14:paraId="7EA935ED" w14:textId="77777777" w:rsidR="00692348" w:rsidRPr="006D6BCA" w:rsidRDefault="00692348" w:rsidP="00692348">
            <w:pPr>
              <w:ind w:right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Nombre de clients par conseiller</w:t>
            </w:r>
          </w:p>
        </w:tc>
        <w:tc>
          <w:tcPr>
            <w:tcW w:w="2453" w:type="dxa"/>
            <w:vAlign w:val="center"/>
          </w:tcPr>
          <w:p w14:paraId="3C86B989" w14:textId="77777777" w:rsidR="00692348" w:rsidRDefault="00692348" w:rsidP="00692348">
            <w:pPr>
              <w:ind w:right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482</w:t>
            </w:r>
          </w:p>
        </w:tc>
        <w:tc>
          <w:tcPr>
            <w:tcW w:w="2835" w:type="dxa"/>
            <w:vAlign w:val="center"/>
          </w:tcPr>
          <w:p w14:paraId="1788A11A" w14:textId="77777777" w:rsidR="00692348" w:rsidRDefault="00692348" w:rsidP="00692348">
            <w:pPr>
              <w:ind w:right="34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483</w:t>
            </w:r>
          </w:p>
        </w:tc>
      </w:tr>
      <w:tr w:rsidR="00692348" w:rsidRPr="006D6BCA" w14:paraId="75A4F437" w14:textId="77777777" w:rsidTr="00692348">
        <w:tc>
          <w:tcPr>
            <w:tcW w:w="4885" w:type="dxa"/>
          </w:tcPr>
          <w:p w14:paraId="6029E20D" w14:textId="77777777" w:rsidR="00692348" w:rsidRPr="006D6BCA" w:rsidRDefault="00692348" w:rsidP="00692348">
            <w:pPr>
              <w:ind w:right="0"/>
              <w:rPr>
                <w:rFonts w:ascii="Arial" w:hAnsi="Arial" w:cs="Arial"/>
                <w:lang w:val="fr-FR"/>
              </w:rPr>
            </w:pPr>
            <w:r w:rsidRPr="006D6BCA">
              <w:rPr>
                <w:rFonts w:ascii="Arial" w:hAnsi="Arial" w:cs="Arial"/>
                <w:lang w:val="fr-FR"/>
              </w:rPr>
              <w:t>Nombre de demandes de prêts immobiliers traité</w:t>
            </w:r>
            <w:r>
              <w:rPr>
                <w:rFonts w:ascii="Arial" w:hAnsi="Arial" w:cs="Arial"/>
                <w:lang w:val="fr-FR"/>
              </w:rPr>
              <w:t>e</w:t>
            </w:r>
            <w:r w:rsidRPr="006D6BCA">
              <w:rPr>
                <w:rFonts w:ascii="Arial" w:hAnsi="Arial" w:cs="Arial"/>
                <w:lang w:val="fr-FR"/>
              </w:rPr>
              <w:t xml:space="preserve">s en </w:t>
            </w:r>
            <w:r w:rsidR="00164199">
              <w:rPr>
                <w:rFonts w:ascii="Arial" w:hAnsi="Arial" w:cs="Arial"/>
                <w:lang w:val="fr-FR"/>
              </w:rPr>
              <w:t>2018</w:t>
            </w:r>
          </w:p>
        </w:tc>
        <w:tc>
          <w:tcPr>
            <w:tcW w:w="2453" w:type="dxa"/>
            <w:vAlign w:val="center"/>
          </w:tcPr>
          <w:p w14:paraId="41D1E91C" w14:textId="77777777" w:rsidR="00692348" w:rsidRPr="006D6BCA" w:rsidRDefault="00692348" w:rsidP="00692348">
            <w:pPr>
              <w:ind w:right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50</w:t>
            </w:r>
          </w:p>
        </w:tc>
        <w:tc>
          <w:tcPr>
            <w:tcW w:w="2835" w:type="dxa"/>
            <w:vAlign w:val="center"/>
          </w:tcPr>
          <w:p w14:paraId="2CE8AF97" w14:textId="77777777" w:rsidR="00692348" w:rsidRPr="006D6BCA" w:rsidRDefault="00692348" w:rsidP="00692348">
            <w:pPr>
              <w:ind w:right="34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57</w:t>
            </w:r>
          </w:p>
        </w:tc>
      </w:tr>
      <w:tr w:rsidR="00692348" w:rsidRPr="006D6BCA" w14:paraId="62C5E557" w14:textId="77777777" w:rsidTr="00692348">
        <w:tc>
          <w:tcPr>
            <w:tcW w:w="4885" w:type="dxa"/>
          </w:tcPr>
          <w:p w14:paraId="5439E34E" w14:textId="77777777" w:rsidR="00692348" w:rsidRPr="006D6BCA" w:rsidRDefault="00692348" w:rsidP="00692348">
            <w:pPr>
              <w:ind w:right="0"/>
              <w:rPr>
                <w:rFonts w:ascii="Arial" w:hAnsi="Arial" w:cs="Arial"/>
                <w:lang w:val="fr-FR"/>
              </w:rPr>
            </w:pPr>
            <w:r w:rsidRPr="006D6BCA">
              <w:rPr>
                <w:rFonts w:ascii="Arial" w:hAnsi="Arial" w:cs="Arial"/>
                <w:lang w:val="fr-FR"/>
              </w:rPr>
              <w:t>Nombre de demandes de prêts immobiliers accepté</w:t>
            </w:r>
            <w:r>
              <w:rPr>
                <w:rFonts w:ascii="Arial" w:hAnsi="Arial" w:cs="Arial"/>
                <w:lang w:val="fr-FR"/>
              </w:rPr>
              <w:t>e</w:t>
            </w:r>
            <w:r w:rsidRPr="006D6BCA">
              <w:rPr>
                <w:rFonts w:ascii="Arial" w:hAnsi="Arial" w:cs="Arial"/>
                <w:lang w:val="fr-FR"/>
              </w:rPr>
              <w:t xml:space="preserve">s en </w:t>
            </w:r>
            <w:r w:rsidR="00164199">
              <w:rPr>
                <w:rFonts w:ascii="Arial" w:hAnsi="Arial" w:cs="Arial"/>
                <w:lang w:val="fr-FR"/>
              </w:rPr>
              <w:t>2018</w:t>
            </w:r>
          </w:p>
        </w:tc>
        <w:tc>
          <w:tcPr>
            <w:tcW w:w="2453" w:type="dxa"/>
            <w:vAlign w:val="center"/>
          </w:tcPr>
          <w:p w14:paraId="4BD214F5" w14:textId="77777777" w:rsidR="00692348" w:rsidRPr="006D6BCA" w:rsidRDefault="00692348" w:rsidP="00692348">
            <w:pPr>
              <w:ind w:right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</w:t>
            </w:r>
          </w:p>
        </w:tc>
        <w:tc>
          <w:tcPr>
            <w:tcW w:w="2835" w:type="dxa"/>
            <w:vAlign w:val="center"/>
          </w:tcPr>
          <w:p w14:paraId="557ACAE0" w14:textId="77777777" w:rsidR="00692348" w:rsidRPr="006D6BCA" w:rsidRDefault="00692348" w:rsidP="00692348">
            <w:pPr>
              <w:ind w:right="34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18</w:t>
            </w:r>
          </w:p>
        </w:tc>
      </w:tr>
      <w:tr w:rsidR="00692348" w:rsidRPr="006D6BCA" w14:paraId="1A10DE6B" w14:textId="77777777" w:rsidTr="00692348">
        <w:tc>
          <w:tcPr>
            <w:tcW w:w="4885" w:type="dxa"/>
          </w:tcPr>
          <w:p w14:paraId="5CFC1F02" w14:textId="77777777" w:rsidR="00692348" w:rsidRPr="006D6BCA" w:rsidRDefault="00692348" w:rsidP="00692348">
            <w:pPr>
              <w:ind w:right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Nombre de demandes acceptées / nombre de demandes traitées</w:t>
            </w:r>
          </w:p>
        </w:tc>
        <w:tc>
          <w:tcPr>
            <w:tcW w:w="2453" w:type="dxa"/>
            <w:vAlign w:val="center"/>
          </w:tcPr>
          <w:p w14:paraId="4F3E78DA" w14:textId="77777777" w:rsidR="00692348" w:rsidRDefault="00692348" w:rsidP="00692348">
            <w:pPr>
              <w:ind w:right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30 %</w:t>
            </w:r>
          </w:p>
        </w:tc>
        <w:tc>
          <w:tcPr>
            <w:tcW w:w="2835" w:type="dxa"/>
            <w:vAlign w:val="center"/>
          </w:tcPr>
          <w:p w14:paraId="2AAF16F7" w14:textId="77777777" w:rsidR="00692348" w:rsidRDefault="00692348" w:rsidP="00692348">
            <w:pPr>
              <w:ind w:right="34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31,6 %</w:t>
            </w:r>
          </w:p>
        </w:tc>
      </w:tr>
      <w:tr w:rsidR="00692348" w:rsidRPr="006D6BCA" w14:paraId="178F46EB" w14:textId="77777777" w:rsidTr="00692348">
        <w:tc>
          <w:tcPr>
            <w:tcW w:w="4885" w:type="dxa"/>
          </w:tcPr>
          <w:p w14:paraId="14317CCD" w14:textId="77777777" w:rsidR="00692348" w:rsidRPr="006D6BCA" w:rsidRDefault="00692348" w:rsidP="00692348">
            <w:pPr>
              <w:ind w:right="0"/>
              <w:rPr>
                <w:rFonts w:ascii="Arial" w:hAnsi="Arial" w:cs="Arial"/>
                <w:lang w:val="fr-FR"/>
              </w:rPr>
            </w:pPr>
            <w:r w:rsidRPr="006D6BCA">
              <w:rPr>
                <w:rFonts w:ascii="Arial" w:hAnsi="Arial" w:cs="Arial"/>
                <w:lang w:val="fr-FR"/>
              </w:rPr>
              <w:t>Nombre de</w:t>
            </w:r>
            <w:r w:rsidR="00C73065">
              <w:rPr>
                <w:rFonts w:ascii="Arial" w:hAnsi="Arial" w:cs="Arial"/>
                <w:lang w:val="fr-FR"/>
              </w:rPr>
              <w:t xml:space="preserve"> prêts immobiliers entièrement</w:t>
            </w:r>
            <w:r w:rsidRPr="006D6BCA">
              <w:rPr>
                <w:rFonts w:ascii="Arial" w:hAnsi="Arial" w:cs="Arial"/>
                <w:lang w:val="fr-FR"/>
              </w:rPr>
              <w:t xml:space="preserve"> débloqués en </w:t>
            </w:r>
            <w:r w:rsidR="00164199">
              <w:rPr>
                <w:rFonts w:ascii="Arial" w:hAnsi="Arial" w:cs="Arial"/>
                <w:lang w:val="fr-FR"/>
              </w:rPr>
              <w:t>2018</w:t>
            </w:r>
          </w:p>
        </w:tc>
        <w:tc>
          <w:tcPr>
            <w:tcW w:w="2453" w:type="dxa"/>
            <w:vAlign w:val="center"/>
          </w:tcPr>
          <w:p w14:paraId="498D745A" w14:textId="77777777" w:rsidR="00692348" w:rsidRPr="006D6BCA" w:rsidRDefault="00692348" w:rsidP="00692348">
            <w:pPr>
              <w:ind w:right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</w:t>
            </w:r>
          </w:p>
        </w:tc>
        <w:tc>
          <w:tcPr>
            <w:tcW w:w="2835" w:type="dxa"/>
            <w:vAlign w:val="center"/>
          </w:tcPr>
          <w:p w14:paraId="52B57D28" w14:textId="77777777" w:rsidR="00692348" w:rsidRPr="006D6BCA" w:rsidRDefault="00692348" w:rsidP="00692348">
            <w:pPr>
              <w:ind w:right="34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6</w:t>
            </w:r>
          </w:p>
        </w:tc>
      </w:tr>
      <w:tr w:rsidR="00692348" w:rsidRPr="006D6BCA" w14:paraId="2D77076F" w14:textId="77777777" w:rsidTr="00692348">
        <w:tc>
          <w:tcPr>
            <w:tcW w:w="4885" w:type="dxa"/>
          </w:tcPr>
          <w:p w14:paraId="6EA0619C" w14:textId="77777777" w:rsidR="00692348" w:rsidRPr="006D6BCA" w:rsidRDefault="00692348" w:rsidP="00692348">
            <w:pPr>
              <w:ind w:right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Nombre de prêts débloqués / nombre de prêts acceptés</w:t>
            </w:r>
          </w:p>
        </w:tc>
        <w:tc>
          <w:tcPr>
            <w:tcW w:w="2453" w:type="dxa"/>
            <w:vAlign w:val="center"/>
          </w:tcPr>
          <w:p w14:paraId="19CD9F60" w14:textId="77777777" w:rsidR="00692348" w:rsidRDefault="00692348" w:rsidP="00692348">
            <w:pPr>
              <w:ind w:right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26,7 %</w:t>
            </w:r>
          </w:p>
        </w:tc>
        <w:tc>
          <w:tcPr>
            <w:tcW w:w="2835" w:type="dxa"/>
            <w:vAlign w:val="center"/>
          </w:tcPr>
          <w:p w14:paraId="0067E98A" w14:textId="77777777" w:rsidR="00692348" w:rsidRPr="006D6BCA" w:rsidRDefault="00692348" w:rsidP="00692348">
            <w:pPr>
              <w:ind w:right="34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33,3 %</w:t>
            </w:r>
          </w:p>
        </w:tc>
      </w:tr>
      <w:tr w:rsidR="00692348" w:rsidRPr="006D6BCA" w14:paraId="6162241F" w14:textId="77777777" w:rsidTr="00692348">
        <w:tc>
          <w:tcPr>
            <w:tcW w:w="4885" w:type="dxa"/>
          </w:tcPr>
          <w:p w14:paraId="4A64FEEC" w14:textId="77777777" w:rsidR="00692348" w:rsidRPr="006D6BCA" w:rsidRDefault="00692348" w:rsidP="00692348">
            <w:pPr>
              <w:ind w:right="0"/>
              <w:rPr>
                <w:rFonts w:ascii="Arial" w:hAnsi="Arial" w:cs="Arial"/>
                <w:lang w:val="fr-FR"/>
              </w:rPr>
            </w:pPr>
            <w:r w:rsidRPr="006D6BCA">
              <w:rPr>
                <w:rFonts w:ascii="Arial" w:hAnsi="Arial" w:cs="Arial"/>
                <w:lang w:val="fr-FR"/>
              </w:rPr>
              <w:t xml:space="preserve">Prêts immobiliers accordés en </w:t>
            </w:r>
            <w:r w:rsidR="00164199">
              <w:rPr>
                <w:rFonts w:ascii="Arial" w:hAnsi="Arial" w:cs="Arial"/>
                <w:lang w:val="fr-FR"/>
              </w:rPr>
              <w:t>2018</w:t>
            </w:r>
            <w:r w:rsidRPr="006D6BCA">
              <w:rPr>
                <w:rFonts w:ascii="Arial" w:hAnsi="Arial" w:cs="Arial"/>
                <w:lang w:val="fr-FR"/>
              </w:rPr>
              <w:t xml:space="preserve"> (en milliers d'euros)</w:t>
            </w:r>
          </w:p>
        </w:tc>
        <w:tc>
          <w:tcPr>
            <w:tcW w:w="2453" w:type="dxa"/>
            <w:vAlign w:val="center"/>
          </w:tcPr>
          <w:p w14:paraId="1F94848B" w14:textId="77777777" w:rsidR="00692348" w:rsidRPr="006D6BCA" w:rsidRDefault="00692348" w:rsidP="00692348">
            <w:pPr>
              <w:ind w:right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625</w:t>
            </w:r>
          </w:p>
        </w:tc>
        <w:tc>
          <w:tcPr>
            <w:tcW w:w="2835" w:type="dxa"/>
            <w:vAlign w:val="center"/>
          </w:tcPr>
          <w:p w14:paraId="1FAD960D" w14:textId="77777777" w:rsidR="00692348" w:rsidRPr="006D6BCA" w:rsidRDefault="00692348" w:rsidP="00692348">
            <w:pPr>
              <w:ind w:right="34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655</w:t>
            </w:r>
          </w:p>
        </w:tc>
      </w:tr>
      <w:tr w:rsidR="00692348" w:rsidRPr="006D6BCA" w14:paraId="7F4389F6" w14:textId="77777777" w:rsidTr="00692348">
        <w:tc>
          <w:tcPr>
            <w:tcW w:w="4885" w:type="dxa"/>
          </w:tcPr>
          <w:p w14:paraId="0D10AA55" w14:textId="77777777" w:rsidR="00692348" w:rsidRPr="006D6BCA" w:rsidRDefault="00692348" w:rsidP="00692348">
            <w:pPr>
              <w:ind w:right="0"/>
              <w:rPr>
                <w:rFonts w:ascii="Arial" w:hAnsi="Arial" w:cs="Arial"/>
                <w:lang w:val="fr-FR"/>
              </w:rPr>
            </w:pPr>
            <w:r w:rsidRPr="006D6BCA">
              <w:rPr>
                <w:rFonts w:ascii="Arial" w:hAnsi="Arial" w:cs="Arial"/>
                <w:lang w:val="fr-FR"/>
              </w:rPr>
              <w:t>Encours de crédit</w:t>
            </w:r>
            <w:r>
              <w:rPr>
                <w:rFonts w:ascii="Arial" w:hAnsi="Arial" w:cs="Arial"/>
                <w:lang w:val="fr-FR"/>
              </w:rPr>
              <w:t>s</w:t>
            </w:r>
            <w:r w:rsidRPr="006D6BCA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immobiliers</w:t>
            </w:r>
            <w:r w:rsidRPr="006D6BCA">
              <w:rPr>
                <w:rFonts w:ascii="Arial" w:hAnsi="Arial" w:cs="Arial"/>
                <w:lang w:val="fr-FR"/>
              </w:rPr>
              <w:t xml:space="preserve"> </w:t>
            </w:r>
            <w:r w:rsidR="00D45963">
              <w:rPr>
                <w:rFonts w:ascii="Arial" w:hAnsi="Arial" w:cs="Arial"/>
                <w:lang w:val="fr-FR"/>
              </w:rPr>
              <w:t>(</w:t>
            </w:r>
            <w:r w:rsidRPr="006D6BCA">
              <w:rPr>
                <w:rFonts w:ascii="Arial" w:hAnsi="Arial" w:cs="Arial"/>
                <w:lang w:val="fr-FR"/>
              </w:rPr>
              <w:t>en milliers d'euros</w:t>
            </w:r>
            <w:r w:rsidR="00D45963">
              <w:rPr>
                <w:rFonts w:ascii="Arial" w:hAnsi="Arial" w:cs="Arial"/>
                <w:lang w:val="fr-FR"/>
              </w:rPr>
              <w:t>)</w:t>
            </w:r>
            <w:r w:rsidRPr="006D6BCA">
              <w:rPr>
                <w:rFonts w:ascii="Arial" w:hAnsi="Arial" w:cs="Arial"/>
                <w:lang w:val="fr-FR"/>
              </w:rPr>
              <w:t xml:space="preserve"> à fin </w:t>
            </w:r>
            <w:r w:rsidR="00164199">
              <w:rPr>
                <w:rFonts w:ascii="Arial" w:hAnsi="Arial" w:cs="Arial"/>
                <w:lang w:val="fr-FR"/>
              </w:rPr>
              <w:t>2018</w:t>
            </w:r>
          </w:p>
        </w:tc>
        <w:tc>
          <w:tcPr>
            <w:tcW w:w="2453" w:type="dxa"/>
            <w:vAlign w:val="center"/>
          </w:tcPr>
          <w:p w14:paraId="53633606" w14:textId="77777777" w:rsidR="00692348" w:rsidRPr="006D6BCA" w:rsidRDefault="00692348" w:rsidP="00692348">
            <w:pPr>
              <w:ind w:right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12 586</w:t>
            </w:r>
          </w:p>
        </w:tc>
        <w:tc>
          <w:tcPr>
            <w:tcW w:w="2835" w:type="dxa"/>
            <w:vAlign w:val="center"/>
          </w:tcPr>
          <w:p w14:paraId="201C7865" w14:textId="77777777" w:rsidR="00692348" w:rsidRPr="006D6BCA" w:rsidRDefault="00692348" w:rsidP="00692348">
            <w:pPr>
              <w:ind w:right="34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13 287</w:t>
            </w:r>
          </w:p>
        </w:tc>
      </w:tr>
      <w:tr w:rsidR="008079B9" w:rsidRPr="006D6BCA" w14:paraId="13F31498" w14:textId="77777777" w:rsidTr="008079B9">
        <w:tc>
          <w:tcPr>
            <w:tcW w:w="4885" w:type="dxa"/>
          </w:tcPr>
          <w:p w14:paraId="5D10A950" w14:textId="77777777" w:rsidR="008079B9" w:rsidRPr="006D6BCA" w:rsidRDefault="008079B9" w:rsidP="008079B9">
            <w:pPr>
              <w:ind w:right="0"/>
              <w:rPr>
                <w:rFonts w:ascii="Arial" w:hAnsi="Arial" w:cs="Arial"/>
                <w:lang w:val="fr-FR"/>
              </w:rPr>
            </w:pPr>
            <w:r w:rsidRPr="006D6BCA">
              <w:rPr>
                <w:rFonts w:ascii="Arial" w:hAnsi="Arial" w:cs="Arial"/>
                <w:lang w:val="fr-FR"/>
              </w:rPr>
              <w:t xml:space="preserve">Taux global de détention de crédits </w:t>
            </w:r>
            <w:r w:rsidRPr="008079B9">
              <w:rPr>
                <w:rFonts w:ascii="Arial" w:hAnsi="Arial" w:cs="Arial"/>
                <w:lang w:val="fr-FR"/>
              </w:rPr>
              <w:t xml:space="preserve">immobiliers </w:t>
            </w:r>
            <w:r w:rsidRPr="006D6BCA">
              <w:rPr>
                <w:rFonts w:ascii="Arial" w:hAnsi="Arial" w:cs="Arial"/>
                <w:lang w:val="fr-FR"/>
              </w:rPr>
              <w:t>de la clientèle</w:t>
            </w:r>
          </w:p>
        </w:tc>
        <w:tc>
          <w:tcPr>
            <w:tcW w:w="2453" w:type="dxa"/>
            <w:vAlign w:val="center"/>
          </w:tcPr>
          <w:p w14:paraId="633C4125" w14:textId="77777777" w:rsidR="008079B9" w:rsidRPr="006D6BCA" w:rsidRDefault="008079B9" w:rsidP="008079B9">
            <w:pPr>
              <w:ind w:right="0"/>
              <w:jc w:val="center"/>
              <w:rPr>
                <w:rFonts w:ascii="Arial" w:hAnsi="Arial" w:cs="Arial"/>
                <w:lang w:val="fr-FR"/>
              </w:rPr>
            </w:pPr>
            <w:r w:rsidRPr="006D6BCA">
              <w:rPr>
                <w:rFonts w:ascii="Arial" w:hAnsi="Arial" w:cs="Arial"/>
                <w:lang w:val="fr-FR"/>
              </w:rPr>
              <w:t>18,2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Pr="006D6BCA">
              <w:rPr>
                <w:rFonts w:ascii="Arial" w:hAnsi="Arial" w:cs="Arial"/>
                <w:lang w:val="fr-FR"/>
              </w:rPr>
              <w:t>%</w:t>
            </w:r>
          </w:p>
        </w:tc>
        <w:tc>
          <w:tcPr>
            <w:tcW w:w="2835" w:type="dxa"/>
            <w:vAlign w:val="center"/>
          </w:tcPr>
          <w:p w14:paraId="199C158A" w14:textId="77777777" w:rsidR="008079B9" w:rsidRPr="006D6BCA" w:rsidRDefault="008079B9" w:rsidP="008079B9">
            <w:pPr>
              <w:ind w:right="34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</w:t>
            </w:r>
            <w:r w:rsidRPr="006D6BCA">
              <w:rPr>
                <w:rFonts w:ascii="Arial" w:hAnsi="Arial" w:cs="Arial"/>
                <w:lang w:val="fr-FR"/>
              </w:rPr>
              <w:t>,3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Pr="006D6BCA">
              <w:rPr>
                <w:rFonts w:ascii="Arial" w:hAnsi="Arial" w:cs="Arial"/>
                <w:lang w:val="fr-FR"/>
              </w:rPr>
              <w:t>%</w:t>
            </w:r>
          </w:p>
        </w:tc>
      </w:tr>
      <w:tr w:rsidR="00C73065" w:rsidRPr="006D6BCA" w14:paraId="2812FC7D" w14:textId="77777777" w:rsidTr="00692348">
        <w:tc>
          <w:tcPr>
            <w:tcW w:w="4885" w:type="dxa"/>
          </w:tcPr>
          <w:p w14:paraId="6F69CD4E" w14:textId="77777777" w:rsidR="00C73065" w:rsidRPr="006D6BCA" w:rsidRDefault="00C73065" w:rsidP="00DA11D9">
            <w:pPr>
              <w:ind w:right="0"/>
              <w:rPr>
                <w:rFonts w:ascii="Arial" w:hAnsi="Arial" w:cs="Arial"/>
                <w:lang w:val="fr-FR"/>
              </w:rPr>
            </w:pPr>
            <w:r w:rsidRPr="006D6BCA">
              <w:rPr>
                <w:rFonts w:ascii="Arial" w:hAnsi="Arial" w:cs="Arial"/>
                <w:lang w:val="fr-FR"/>
              </w:rPr>
              <w:t xml:space="preserve">Délai moyen de rappel client suite à </w:t>
            </w:r>
            <w:r>
              <w:rPr>
                <w:rFonts w:ascii="Arial" w:hAnsi="Arial" w:cs="Arial"/>
                <w:lang w:val="fr-FR"/>
              </w:rPr>
              <w:t xml:space="preserve">une </w:t>
            </w:r>
            <w:r w:rsidRPr="006D6BCA">
              <w:rPr>
                <w:rFonts w:ascii="Arial" w:hAnsi="Arial" w:cs="Arial"/>
                <w:lang w:val="fr-FR"/>
              </w:rPr>
              <w:t>simulation en ligne d'un crédit immobilier (en jours ouvrés)</w:t>
            </w:r>
          </w:p>
        </w:tc>
        <w:tc>
          <w:tcPr>
            <w:tcW w:w="2453" w:type="dxa"/>
            <w:vAlign w:val="center"/>
          </w:tcPr>
          <w:p w14:paraId="48F60B1E" w14:textId="77777777" w:rsidR="00C73065" w:rsidRPr="006D6BCA" w:rsidRDefault="00C73065" w:rsidP="00DA11D9">
            <w:pPr>
              <w:ind w:right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2,1</w:t>
            </w:r>
            <w:r w:rsidRPr="006D6BCA">
              <w:rPr>
                <w:rFonts w:ascii="Arial" w:hAnsi="Arial" w:cs="Arial"/>
                <w:lang w:val="fr-FR"/>
              </w:rPr>
              <w:t xml:space="preserve"> j</w:t>
            </w:r>
          </w:p>
        </w:tc>
        <w:tc>
          <w:tcPr>
            <w:tcW w:w="2835" w:type="dxa"/>
            <w:vAlign w:val="center"/>
          </w:tcPr>
          <w:p w14:paraId="22155963" w14:textId="77777777" w:rsidR="00C73065" w:rsidRPr="006D6BCA" w:rsidRDefault="00C73065" w:rsidP="00DA11D9">
            <w:pPr>
              <w:ind w:right="0"/>
              <w:jc w:val="center"/>
              <w:rPr>
                <w:rFonts w:ascii="Arial" w:hAnsi="Arial" w:cs="Arial"/>
                <w:lang w:val="fr-FR"/>
              </w:rPr>
            </w:pPr>
            <w:r w:rsidRPr="006D6BCA">
              <w:rPr>
                <w:rFonts w:ascii="Arial" w:hAnsi="Arial" w:cs="Arial"/>
                <w:lang w:val="fr-FR"/>
              </w:rPr>
              <w:t>3,2 j</w:t>
            </w:r>
          </w:p>
        </w:tc>
      </w:tr>
      <w:tr w:rsidR="00C73065" w:rsidRPr="006D6BCA" w14:paraId="6FD27AA8" w14:textId="77777777" w:rsidTr="00692348">
        <w:tc>
          <w:tcPr>
            <w:tcW w:w="4885" w:type="dxa"/>
          </w:tcPr>
          <w:p w14:paraId="7B6D12DC" w14:textId="77777777" w:rsidR="00C73065" w:rsidRPr="006D6BCA" w:rsidRDefault="00C73065" w:rsidP="00CD4B01">
            <w:pPr>
              <w:ind w:right="0"/>
              <w:rPr>
                <w:rFonts w:ascii="Arial" w:hAnsi="Arial" w:cs="Arial"/>
                <w:lang w:val="fr-FR"/>
              </w:rPr>
            </w:pPr>
            <w:r w:rsidRPr="006D6BCA">
              <w:rPr>
                <w:rFonts w:ascii="Arial" w:hAnsi="Arial" w:cs="Arial"/>
                <w:lang w:val="fr-FR"/>
              </w:rPr>
              <w:t>Délai moyen entre la demande de rendez-vous par le client et le rendez-vous (en jours ouvrés)</w:t>
            </w:r>
          </w:p>
        </w:tc>
        <w:tc>
          <w:tcPr>
            <w:tcW w:w="2453" w:type="dxa"/>
            <w:vAlign w:val="center"/>
          </w:tcPr>
          <w:p w14:paraId="22797EC1" w14:textId="77777777" w:rsidR="00C73065" w:rsidRPr="006D6BCA" w:rsidRDefault="00C73065" w:rsidP="00DA11D9">
            <w:pPr>
              <w:ind w:right="0"/>
              <w:jc w:val="center"/>
              <w:rPr>
                <w:rFonts w:ascii="Arial" w:hAnsi="Arial" w:cs="Arial"/>
                <w:lang w:val="fr-FR"/>
              </w:rPr>
            </w:pPr>
            <w:r w:rsidRPr="006D6BCA">
              <w:rPr>
                <w:rFonts w:ascii="Arial" w:hAnsi="Arial" w:cs="Arial"/>
                <w:lang w:val="fr-FR"/>
              </w:rPr>
              <w:t>4,5 j</w:t>
            </w:r>
          </w:p>
        </w:tc>
        <w:tc>
          <w:tcPr>
            <w:tcW w:w="2835" w:type="dxa"/>
            <w:vAlign w:val="center"/>
          </w:tcPr>
          <w:p w14:paraId="2A007D45" w14:textId="77777777" w:rsidR="00C73065" w:rsidRPr="006D6BCA" w:rsidRDefault="00C73065" w:rsidP="00DA11D9">
            <w:pPr>
              <w:ind w:right="0"/>
              <w:jc w:val="center"/>
              <w:rPr>
                <w:rFonts w:ascii="Arial" w:hAnsi="Arial" w:cs="Arial"/>
                <w:lang w:val="fr-FR"/>
              </w:rPr>
            </w:pPr>
            <w:r w:rsidRPr="006D6BCA">
              <w:rPr>
                <w:rFonts w:ascii="Arial" w:hAnsi="Arial" w:cs="Arial"/>
                <w:lang w:val="fr-FR"/>
              </w:rPr>
              <w:t>6,1 j</w:t>
            </w:r>
          </w:p>
        </w:tc>
      </w:tr>
      <w:tr w:rsidR="00C73065" w:rsidRPr="006D6BCA" w14:paraId="3A7AC5FF" w14:textId="77777777" w:rsidTr="00692348">
        <w:tc>
          <w:tcPr>
            <w:tcW w:w="4885" w:type="dxa"/>
          </w:tcPr>
          <w:p w14:paraId="78B880E1" w14:textId="77777777" w:rsidR="00C73065" w:rsidRPr="006D6BCA" w:rsidRDefault="00C73065" w:rsidP="00DA11D9">
            <w:pPr>
              <w:ind w:right="0"/>
              <w:rPr>
                <w:rFonts w:ascii="Arial" w:hAnsi="Arial" w:cs="Arial"/>
                <w:lang w:val="fr-FR"/>
              </w:rPr>
            </w:pPr>
            <w:r w:rsidRPr="006D6BCA">
              <w:rPr>
                <w:rFonts w:ascii="Arial" w:hAnsi="Arial" w:cs="Arial"/>
                <w:lang w:val="fr-FR"/>
              </w:rPr>
              <w:t xml:space="preserve">Nombre d'incidents de remboursement de crédits immobiliers en </w:t>
            </w:r>
            <w:r w:rsidR="00164199">
              <w:rPr>
                <w:rFonts w:ascii="Arial" w:hAnsi="Arial" w:cs="Arial"/>
                <w:lang w:val="fr-FR"/>
              </w:rPr>
              <w:t>2018</w:t>
            </w:r>
          </w:p>
        </w:tc>
        <w:tc>
          <w:tcPr>
            <w:tcW w:w="2453" w:type="dxa"/>
            <w:vAlign w:val="center"/>
          </w:tcPr>
          <w:p w14:paraId="59352FB3" w14:textId="77777777" w:rsidR="00C73065" w:rsidRPr="006D6BCA" w:rsidRDefault="00C73065" w:rsidP="00DA11D9">
            <w:pPr>
              <w:ind w:right="0"/>
              <w:jc w:val="center"/>
              <w:rPr>
                <w:rFonts w:ascii="Arial" w:hAnsi="Arial" w:cs="Arial"/>
                <w:lang w:val="fr-FR"/>
              </w:rPr>
            </w:pPr>
            <w:r w:rsidRPr="006D6BCA">
              <w:rPr>
                <w:rFonts w:ascii="Arial" w:hAnsi="Arial" w:cs="Arial"/>
                <w:lang w:val="fr-FR"/>
              </w:rPr>
              <w:t>12</w:t>
            </w:r>
          </w:p>
        </w:tc>
        <w:tc>
          <w:tcPr>
            <w:tcW w:w="2835" w:type="dxa"/>
            <w:vAlign w:val="center"/>
          </w:tcPr>
          <w:p w14:paraId="6873B885" w14:textId="77777777" w:rsidR="00C73065" w:rsidRPr="006D6BCA" w:rsidRDefault="00C73065" w:rsidP="00DA11D9">
            <w:pPr>
              <w:ind w:right="0"/>
              <w:jc w:val="center"/>
              <w:rPr>
                <w:rFonts w:ascii="Arial" w:hAnsi="Arial" w:cs="Arial"/>
                <w:lang w:val="fr-FR"/>
              </w:rPr>
            </w:pPr>
            <w:r w:rsidRPr="006D6BCA">
              <w:rPr>
                <w:rFonts w:ascii="Arial" w:hAnsi="Arial" w:cs="Arial"/>
                <w:lang w:val="fr-FR"/>
              </w:rPr>
              <w:t>16</w:t>
            </w:r>
          </w:p>
        </w:tc>
      </w:tr>
    </w:tbl>
    <w:p w14:paraId="130A8EE6" w14:textId="77777777" w:rsidR="00956FC4" w:rsidRDefault="00956FC4" w:rsidP="00B044A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Calibri" w:hAnsi="Arial" w:cs="Arial"/>
          <w:sz w:val="24"/>
          <w:szCs w:val="24"/>
          <w:u w:color="000000"/>
          <w:lang w:val="fr-FR"/>
        </w:rPr>
      </w:pPr>
    </w:p>
    <w:p w14:paraId="1718B711" w14:textId="77777777" w:rsidR="000A38FA" w:rsidRPr="006D6BCA" w:rsidRDefault="000A38FA" w:rsidP="00B044A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Calibri" w:hAnsi="Arial" w:cs="Arial"/>
          <w:sz w:val="24"/>
          <w:szCs w:val="24"/>
          <w:u w:color="000000"/>
          <w:lang w:val="fr-FR"/>
        </w:rPr>
      </w:pPr>
    </w:p>
    <w:p w14:paraId="2A33D2C8" w14:textId="77777777" w:rsidR="000A38FA" w:rsidRDefault="000A38FA">
      <w:pPr>
        <w:rPr>
          <w:rFonts w:ascii="Arial" w:eastAsia="Calibri" w:hAnsi="Arial" w:cs="Arial"/>
          <w:b/>
          <w:color w:val="000000"/>
          <w:lang w:val="fr-FR" w:eastAsia="fr-FR"/>
        </w:rPr>
      </w:pPr>
      <w:r>
        <w:rPr>
          <w:rFonts w:ascii="Arial" w:eastAsia="Calibri" w:hAnsi="Arial" w:cs="Arial"/>
          <w:b/>
          <w:lang w:val="fr-FR"/>
        </w:rPr>
        <w:br w:type="page"/>
      </w:r>
    </w:p>
    <w:p w14:paraId="212A00B3" w14:textId="77777777" w:rsidR="00B044A4" w:rsidRPr="006D6BCA" w:rsidRDefault="002C1A59" w:rsidP="00AB62F9">
      <w:pPr>
        <w:pStyle w:val="Corps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eastAsia="Calibri" w:hAnsi="Arial" w:cs="Arial"/>
          <w:b/>
          <w:sz w:val="24"/>
          <w:szCs w:val="24"/>
          <w:u w:color="000000"/>
          <w:lang w:val="fr-FR"/>
        </w:rPr>
      </w:pPr>
      <w:r>
        <w:rPr>
          <w:rFonts w:ascii="Arial" w:eastAsia="Calibri" w:hAnsi="Arial" w:cs="Arial"/>
          <w:b/>
          <w:sz w:val="24"/>
          <w:szCs w:val="24"/>
          <w:u w:color="000000"/>
          <w:lang w:val="fr-FR"/>
        </w:rPr>
        <w:lastRenderedPageBreak/>
        <w:t>ANNEXE 2</w:t>
      </w:r>
      <w:r w:rsidR="00381B9D"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 </w:t>
      </w:r>
      <w:r w:rsidR="00B044A4"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: </w:t>
      </w:r>
      <w:r w:rsidR="00BF12E8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Projet de fiche</w:t>
      </w:r>
      <w:r w:rsidR="0022693A"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 contact pour </w:t>
      </w:r>
      <w:r w:rsidR="000A4328"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le </w:t>
      </w:r>
      <w:r w:rsidR="0022693A" w:rsidRPr="006D6BC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salon de l'Habitat</w:t>
      </w:r>
    </w:p>
    <w:p w14:paraId="636995C9" w14:textId="77777777" w:rsidR="00DE72E7" w:rsidRPr="009C3316" w:rsidRDefault="00DE72E7" w:rsidP="00E80515">
      <w:pPr>
        <w:rPr>
          <w:rFonts w:ascii="Arial" w:hAnsi="Arial"/>
          <w:b/>
          <w:sz w:val="16"/>
          <w:szCs w:val="16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866"/>
        <w:gridCol w:w="1956"/>
        <w:gridCol w:w="1956"/>
      </w:tblGrid>
      <w:tr w:rsidR="009D73DA" w:rsidRPr="006D6BCA" w14:paraId="2F64A44A" w14:textId="77777777" w:rsidTr="002F50F7">
        <w:trPr>
          <w:jc w:val="center"/>
        </w:trPr>
        <w:tc>
          <w:tcPr>
            <w:tcW w:w="5866" w:type="dxa"/>
            <w:vAlign w:val="center"/>
          </w:tcPr>
          <w:p w14:paraId="64A43A27" w14:textId="77777777" w:rsidR="009D73DA" w:rsidRPr="006D6BCA" w:rsidRDefault="009D73DA" w:rsidP="009D7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/>
                <w:b/>
                <w:lang w:val="fr-FR"/>
              </w:rPr>
            </w:pPr>
            <w:r w:rsidRPr="006D6BCA">
              <w:rPr>
                <w:rFonts w:ascii="Arial" w:hAnsi="Arial"/>
                <w:b/>
                <w:lang w:val="fr-FR"/>
              </w:rPr>
              <w:t>Salon de l'Habitat de Cournon d'Auvergne</w:t>
            </w:r>
          </w:p>
        </w:tc>
        <w:tc>
          <w:tcPr>
            <w:tcW w:w="1956" w:type="dxa"/>
            <w:vAlign w:val="center"/>
          </w:tcPr>
          <w:p w14:paraId="0B57C6DC" w14:textId="77777777" w:rsidR="009D73DA" w:rsidRPr="006D6BCA" w:rsidRDefault="00CD4B01" w:rsidP="00CD4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É</w:t>
            </w:r>
            <w:r w:rsidR="009D73DA" w:rsidRPr="006D6BCA">
              <w:rPr>
                <w:rFonts w:ascii="Arial" w:hAnsi="Arial"/>
                <w:b/>
                <w:lang w:val="fr-FR"/>
              </w:rPr>
              <w:t xml:space="preserve">dition </w:t>
            </w:r>
            <w:r w:rsidR="00164199">
              <w:rPr>
                <w:rFonts w:ascii="Arial" w:hAnsi="Arial"/>
                <w:b/>
                <w:lang w:val="fr-FR"/>
              </w:rPr>
              <w:t>2019</w:t>
            </w:r>
          </w:p>
        </w:tc>
        <w:tc>
          <w:tcPr>
            <w:tcW w:w="1956" w:type="dxa"/>
            <w:vAlign w:val="center"/>
          </w:tcPr>
          <w:p w14:paraId="41748D7C" w14:textId="77777777" w:rsidR="009D73DA" w:rsidRPr="006D6BCA" w:rsidRDefault="009D73DA" w:rsidP="009D7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/>
                <w:b/>
                <w:lang w:val="fr-FR"/>
              </w:rPr>
            </w:pPr>
            <w:r w:rsidRPr="006D6BCA">
              <w:rPr>
                <w:rFonts w:ascii="Arial" w:hAnsi="Arial"/>
                <w:b/>
                <w:lang w:val="fr-FR"/>
              </w:rPr>
              <w:t>Banque Nouvelle Auvergne</w:t>
            </w:r>
          </w:p>
        </w:tc>
      </w:tr>
      <w:tr w:rsidR="009D73DA" w:rsidRPr="006D6BCA" w14:paraId="4C17D14D" w14:textId="77777777" w:rsidTr="00CC201E">
        <w:trPr>
          <w:trHeight w:val="695"/>
          <w:jc w:val="center"/>
        </w:trPr>
        <w:tc>
          <w:tcPr>
            <w:tcW w:w="5866" w:type="dxa"/>
            <w:vAlign w:val="center"/>
          </w:tcPr>
          <w:p w14:paraId="42FF8758" w14:textId="77777777" w:rsidR="009D73DA" w:rsidRPr="006D6BCA" w:rsidRDefault="009D73DA" w:rsidP="009D7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/>
                <w:lang w:val="fr-FR"/>
              </w:rPr>
            </w:pPr>
            <w:r w:rsidRPr="006D6BCA">
              <w:rPr>
                <w:rFonts w:ascii="Arial" w:hAnsi="Arial"/>
                <w:lang w:val="fr-FR"/>
              </w:rPr>
              <w:t xml:space="preserve">Nom et </w:t>
            </w:r>
            <w:r w:rsidR="00CC201E">
              <w:rPr>
                <w:rFonts w:ascii="Arial" w:hAnsi="Arial"/>
                <w:lang w:val="fr-FR"/>
              </w:rPr>
              <w:t>prénom du visiteur :</w:t>
            </w:r>
          </w:p>
        </w:tc>
        <w:tc>
          <w:tcPr>
            <w:tcW w:w="3912" w:type="dxa"/>
            <w:gridSpan w:val="2"/>
            <w:vAlign w:val="center"/>
          </w:tcPr>
          <w:p w14:paraId="5FF81A5A" w14:textId="77777777" w:rsidR="009D73DA" w:rsidRPr="006D6BCA" w:rsidRDefault="009D73DA" w:rsidP="009D7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lang w:val="fr-FR"/>
              </w:rPr>
            </w:pPr>
            <w:r w:rsidRPr="006D6BCA">
              <w:rPr>
                <w:rFonts w:ascii="Arial" w:hAnsi="Arial"/>
                <w:lang w:val="fr-FR"/>
              </w:rPr>
              <w:t>Date du contact :</w:t>
            </w:r>
          </w:p>
        </w:tc>
      </w:tr>
      <w:tr w:rsidR="009D73DA" w:rsidRPr="006D6BCA" w14:paraId="1E1AD601" w14:textId="77777777" w:rsidTr="00CC201E">
        <w:trPr>
          <w:trHeight w:val="705"/>
          <w:jc w:val="center"/>
        </w:trPr>
        <w:tc>
          <w:tcPr>
            <w:tcW w:w="5866" w:type="dxa"/>
            <w:vAlign w:val="center"/>
          </w:tcPr>
          <w:p w14:paraId="48C5524F" w14:textId="77777777" w:rsidR="009D73DA" w:rsidRPr="006D6BCA" w:rsidRDefault="00CC201E" w:rsidP="009D7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Adresse postale :</w:t>
            </w:r>
          </w:p>
        </w:tc>
        <w:tc>
          <w:tcPr>
            <w:tcW w:w="3912" w:type="dxa"/>
            <w:gridSpan w:val="2"/>
            <w:vAlign w:val="center"/>
          </w:tcPr>
          <w:p w14:paraId="54F38AA6" w14:textId="77777777" w:rsidR="009D73DA" w:rsidRPr="006D6BCA" w:rsidRDefault="009D73DA" w:rsidP="009D7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lang w:val="fr-FR"/>
              </w:rPr>
            </w:pPr>
            <w:r w:rsidRPr="006D6BCA">
              <w:rPr>
                <w:rFonts w:ascii="Arial" w:hAnsi="Arial"/>
                <w:lang w:val="fr-FR"/>
              </w:rPr>
              <w:t>N° de téléphone :</w:t>
            </w:r>
          </w:p>
        </w:tc>
      </w:tr>
    </w:tbl>
    <w:p w14:paraId="069093B9" w14:textId="77777777" w:rsidR="006551D1" w:rsidRPr="006D6BCA" w:rsidRDefault="006551D1" w:rsidP="006551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/>
          <w:b/>
          <w:lang w:val="fr-FR"/>
        </w:rPr>
      </w:pPr>
    </w:p>
    <w:p w14:paraId="737FCBE3" w14:textId="77777777" w:rsidR="006551D1" w:rsidRPr="006D6BCA" w:rsidRDefault="00D1752E" w:rsidP="00655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jc w:val="center"/>
        <w:rPr>
          <w:rFonts w:ascii="Arial" w:eastAsia="Arial" w:hAnsi="Arial" w:cs="Arial"/>
          <w:b/>
          <w:lang w:val="fr-FR"/>
        </w:rPr>
      </w:pPr>
      <w:r>
        <w:rPr>
          <w:rFonts w:ascii="Arial" w:hAnsi="Arial"/>
          <w:b/>
          <w:lang w:val="fr-FR"/>
        </w:rPr>
        <w:t>ANNEXE 3</w:t>
      </w:r>
      <w:r w:rsidR="006551D1" w:rsidRPr="006D6BCA">
        <w:rPr>
          <w:rFonts w:ascii="Arial" w:hAnsi="Arial"/>
          <w:b/>
          <w:lang w:val="fr-FR"/>
        </w:rPr>
        <w:t xml:space="preserve"> : Présentation du crédit immobilier </w:t>
      </w:r>
      <w:r w:rsidR="00554420" w:rsidRPr="00554420">
        <w:rPr>
          <w:rFonts w:ascii="Arial" w:hAnsi="Arial"/>
          <w:b/>
          <w:lang w:val="fr-FR"/>
        </w:rPr>
        <w:t>modulable</w:t>
      </w:r>
      <w:r w:rsidR="00554420" w:rsidRPr="006D6BCA">
        <w:rPr>
          <w:rFonts w:ascii="Arial" w:hAnsi="Arial"/>
          <w:lang w:val="fr-FR"/>
        </w:rPr>
        <w:t xml:space="preserve"> </w:t>
      </w:r>
      <w:r w:rsidR="00225076">
        <w:rPr>
          <w:rFonts w:ascii="Arial" w:hAnsi="Arial"/>
          <w:b/>
          <w:lang w:val="fr-FR"/>
        </w:rPr>
        <w:t>SOUPLIMMO</w:t>
      </w:r>
    </w:p>
    <w:p w14:paraId="08BDBFB3" w14:textId="77777777" w:rsidR="006551D1" w:rsidRPr="006D6BCA" w:rsidRDefault="006551D1" w:rsidP="006551D1">
      <w:pPr>
        <w:jc w:val="both"/>
        <w:rPr>
          <w:rFonts w:ascii="Arial" w:eastAsia="Times New Roman" w:hAnsi="Arial" w:cs="Arial"/>
          <w:lang w:val="fr-FR"/>
        </w:rPr>
      </w:pPr>
      <w:r w:rsidRPr="006D6BCA">
        <w:rPr>
          <w:rFonts w:ascii="Arial" w:eastAsia="Times New Roman" w:hAnsi="Arial" w:cs="Arial"/>
          <w:lang w:val="fr-FR"/>
        </w:rPr>
        <w:t>La Banque Nouvelle Auvergne lance un prêt immobilier destiné à tous ceux qui souhaitent faire l’acquisition d’un bien immobilier, qu’il s’agisse d’une résidence principale ou secondaire ou encore d’un bien destiné à la location.</w:t>
      </w:r>
    </w:p>
    <w:p w14:paraId="726FEFCB" w14:textId="77777777" w:rsidR="006551D1" w:rsidRPr="006D6BCA" w:rsidRDefault="006551D1" w:rsidP="006551D1">
      <w:pPr>
        <w:jc w:val="both"/>
        <w:rPr>
          <w:rFonts w:ascii="Arial" w:eastAsia="Times New Roman" w:hAnsi="Arial" w:cs="Arial"/>
          <w:lang w:val="fr-FR"/>
        </w:rPr>
      </w:pPr>
      <w:r w:rsidRPr="006D6BCA">
        <w:rPr>
          <w:rFonts w:ascii="Arial" w:eastAsia="Times New Roman" w:hAnsi="Arial" w:cs="Arial"/>
          <w:lang w:val="fr-FR"/>
        </w:rPr>
        <w:t xml:space="preserve">Le principe de </w:t>
      </w:r>
      <w:r w:rsidR="00225076">
        <w:rPr>
          <w:rFonts w:ascii="Arial" w:eastAsia="Times New Roman" w:hAnsi="Arial" w:cs="Arial"/>
          <w:lang w:val="fr-FR"/>
        </w:rPr>
        <w:t>SOUPLIMMO</w:t>
      </w:r>
      <w:r w:rsidRPr="006D6BCA">
        <w:rPr>
          <w:rFonts w:ascii="Arial" w:eastAsia="Times New Roman" w:hAnsi="Arial" w:cs="Arial"/>
          <w:lang w:val="fr-FR"/>
        </w:rPr>
        <w:t xml:space="preserve"> consiste à permettre à l’emprunteur de piloter ses remboursements pendant toute la durée du prêt. C’est ainsi que l’emprunteur peut</w:t>
      </w:r>
      <w:r w:rsidR="00950335" w:rsidRPr="006D6BCA">
        <w:rPr>
          <w:rFonts w:ascii="Arial" w:eastAsia="Times New Roman" w:hAnsi="Arial" w:cs="Arial"/>
          <w:lang w:val="fr-FR"/>
        </w:rPr>
        <w:t xml:space="preserve"> décider de</w:t>
      </w:r>
      <w:r w:rsidRPr="006D6BCA">
        <w:rPr>
          <w:rFonts w:ascii="Arial" w:eastAsia="Times New Roman" w:hAnsi="Arial" w:cs="Arial"/>
          <w:lang w:val="fr-FR"/>
        </w:rPr>
        <w:t xml:space="preserve"> :</w:t>
      </w:r>
    </w:p>
    <w:p w14:paraId="4B4F40AC" w14:textId="77777777" w:rsidR="006551D1" w:rsidRPr="00836339" w:rsidRDefault="006551D1" w:rsidP="006551D1">
      <w:pPr>
        <w:pStyle w:val="Pardeliste"/>
        <w:numPr>
          <w:ilvl w:val="0"/>
          <w:numId w:val="12"/>
        </w:numPr>
        <w:jc w:val="both"/>
        <w:rPr>
          <w:rFonts w:eastAsia="Times New Roman"/>
          <w:sz w:val="24"/>
          <w:lang w:val="fr-FR"/>
        </w:rPr>
      </w:pPr>
      <w:r w:rsidRPr="00836339">
        <w:rPr>
          <w:rFonts w:eastAsia="Times New Roman"/>
          <w:sz w:val="24"/>
          <w:lang w:val="fr-FR"/>
        </w:rPr>
        <w:t>Payer la première mensualité 4 mois apr</w:t>
      </w:r>
      <w:r w:rsidR="00950335" w:rsidRPr="00836339">
        <w:rPr>
          <w:rFonts w:eastAsia="Times New Roman"/>
          <w:sz w:val="24"/>
          <w:lang w:val="fr-FR"/>
        </w:rPr>
        <w:t>ès le déblocage des fonds</w:t>
      </w:r>
      <w:r w:rsidR="00AF3116">
        <w:rPr>
          <w:rFonts w:eastAsia="Times New Roman"/>
          <w:sz w:val="24"/>
          <w:lang w:val="fr-FR"/>
        </w:rPr>
        <w:t> ;</w:t>
      </w:r>
    </w:p>
    <w:p w14:paraId="3A70DF20" w14:textId="77777777" w:rsidR="00950335" w:rsidRPr="00836339" w:rsidRDefault="00950335" w:rsidP="006551D1">
      <w:pPr>
        <w:pStyle w:val="Pardeliste"/>
        <w:numPr>
          <w:ilvl w:val="0"/>
          <w:numId w:val="12"/>
        </w:numPr>
        <w:jc w:val="both"/>
        <w:rPr>
          <w:rFonts w:eastAsia="Times New Roman"/>
          <w:sz w:val="24"/>
          <w:lang w:val="fr-FR"/>
        </w:rPr>
      </w:pPr>
      <w:r w:rsidRPr="00836339">
        <w:rPr>
          <w:rFonts w:eastAsia="Times New Roman"/>
          <w:sz w:val="24"/>
          <w:lang w:val="fr-FR"/>
        </w:rPr>
        <w:t>Faire varier le montant des mensualités jusqu’à + ou – 30</w:t>
      </w:r>
      <w:r w:rsidR="005B2BA5">
        <w:rPr>
          <w:rFonts w:eastAsia="Times New Roman"/>
          <w:sz w:val="24"/>
          <w:lang w:val="fr-FR"/>
        </w:rPr>
        <w:t xml:space="preserve"> </w:t>
      </w:r>
      <w:r w:rsidRPr="00836339">
        <w:rPr>
          <w:rFonts w:eastAsia="Times New Roman"/>
          <w:sz w:val="24"/>
          <w:lang w:val="fr-FR"/>
        </w:rPr>
        <w:t>%</w:t>
      </w:r>
      <w:r w:rsidR="00AF3116">
        <w:rPr>
          <w:rFonts w:eastAsia="Times New Roman"/>
          <w:sz w:val="24"/>
          <w:lang w:val="fr-FR"/>
        </w:rPr>
        <w:t> ;</w:t>
      </w:r>
    </w:p>
    <w:p w14:paraId="172CA3E5" w14:textId="77777777" w:rsidR="00950335" w:rsidRPr="00836339" w:rsidRDefault="00950335" w:rsidP="006551D1">
      <w:pPr>
        <w:pStyle w:val="Pardeliste"/>
        <w:numPr>
          <w:ilvl w:val="0"/>
          <w:numId w:val="12"/>
        </w:numPr>
        <w:jc w:val="both"/>
        <w:rPr>
          <w:rFonts w:eastAsia="Times New Roman"/>
          <w:sz w:val="24"/>
          <w:lang w:val="fr-FR"/>
        </w:rPr>
      </w:pPr>
      <w:r w:rsidRPr="00836339">
        <w:rPr>
          <w:rFonts w:eastAsia="Times New Roman"/>
          <w:sz w:val="24"/>
          <w:lang w:val="fr-FR"/>
        </w:rPr>
        <w:t>Suspendre ses mensualités pendant au plus 6 mois, consécutifs ou non, pendant la vie du prêt</w:t>
      </w:r>
      <w:r w:rsidR="00AF3116">
        <w:rPr>
          <w:rFonts w:eastAsia="Times New Roman"/>
          <w:sz w:val="24"/>
          <w:lang w:val="fr-FR"/>
        </w:rPr>
        <w:t> ;</w:t>
      </w:r>
    </w:p>
    <w:p w14:paraId="269856CB" w14:textId="77777777" w:rsidR="00950335" w:rsidRPr="00836339" w:rsidRDefault="00950335" w:rsidP="006551D1">
      <w:pPr>
        <w:pStyle w:val="Pardeliste"/>
        <w:numPr>
          <w:ilvl w:val="0"/>
          <w:numId w:val="12"/>
        </w:numPr>
        <w:jc w:val="both"/>
        <w:rPr>
          <w:rFonts w:eastAsia="Times New Roman"/>
          <w:sz w:val="24"/>
          <w:lang w:val="fr-FR"/>
        </w:rPr>
      </w:pPr>
      <w:r w:rsidRPr="00836339">
        <w:rPr>
          <w:rFonts w:eastAsia="Times New Roman"/>
          <w:sz w:val="24"/>
          <w:lang w:val="fr-FR"/>
        </w:rPr>
        <w:t>Diminuer le montant de ses mensualités de moitié pendant 12 mois maximum.</w:t>
      </w:r>
    </w:p>
    <w:p w14:paraId="3D4671FA" w14:textId="77777777" w:rsidR="006551D1" w:rsidRPr="006D6BCA" w:rsidRDefault="006551D1" w:rsidP="006551D1">
      <w:pPr>
        <w:jc w:val="both"/>
        <w:rPr>
          <w:rFonts w:ascii="Arial" w:eastAsia="Times New Roman" w:hAnsi="Arial" w:cs="Arial"/>
          <w:lang w:val="fr-FR"/>
        </w:rPr>
      </w:pPr>
    </w:p>
    <w:p w14:paraId="528F618E" w14:textId="77777777" w:rsidR="00AB513E" w:rsidRPr="006D6BCA" w:rsidRDefault="009C3316" w:rsidP="00836339">
      <w:pPr>
        <w:jc w:val="both"/>
        <w:rPr>
          <w:rFonts w:ascii="Arial" w:hAnsi="Arial"/>
          <w:b/>
          <w:lang w:val="fr-FR"/>
        </w:rPr>
      </w:pPr>
      <w:r w:rsidRPr="009C3316">
        <w:rPr>
          <w:rFonts w:ascii="Arial" w:eastAsia="Times New Roman" w:hAnsi="Arial" w:cs="Arial"/>
          <w:u w:val="single"/>
          <w:lang w:val="fr-FR"/>
        </w:rPr>
        <w:t xml:space="preserve">Clause de transfert du </w:t>
      </w:r>
      <w:r w:rsidR="00950335" w:rsidRPr="009C3316">
        <w:rPr>
          <w:rFonts w:ascii="Arial" w:eastAsia="Times New Roman" w:hAnsi="Arial" w:cs="Arial"/>
          <w:u w:val="single"/>
          <w:lang w:val="fr-FR"/>
        </w:rPr>
        <w:t xml:space="preserve">prêt </w:t>
      </w:r>
      <w:r w:rsidR="00225076">
        <w:rPr>
          <w:rFonts w:ascii="Arial" w:eastAsia="Times New Roman" w:hAnsi="Arial" w:cs="Arial"/>
          <w:u w:val="single"/>
          <w:lang w:val="fr-FR"/>
        </w:rPr>
        <w:t>SOUPLIMMO</w:t>
      </w:r>
      <w:r>
        <w:rPr>
          <w:rFonts w:ascii="Arial" w:eastAsia="Times New Roman" w:hAnsi="Arial" w:cs="Arial"/>
          <w:lang w:val="fr-FR"/>
        </w:rPr>
        <w:t> : si le client vend son bien immobilier pour en acquérir un nouveau, il peut conserver son financement à l’identique à la Banque Nouvelle Auvergne, avec, éventuellement, un financement complémentaire. Cette possib</w:t>
      </w:r>
      <w:r w:rsidR="005B2BA5">
        <w:rPr>
          <w:rFonts w:ascii="Arial" w:eastAsia="Times New Roman" w:hAnsi="Arial" w:cs="Arial"/>
          <w:lang w:val="fr-FR"/>
        </w:rPr>
        <w:t>ilité n’est ouverte que si la sû</w:t>
      </w:r>
      <w:r>
        <w:rPr>
          <w:rFonts w:ascii="Arial" w:eastAsia="Times New Roman" w:hAnsi="Arial" w:cs="Arial"/>
          <w:lang w:val="fr-FR"/>
        </w:rPr>
        <w:t xml:space="preserve">reté du prêt </w:t>
      </w:r>
      <w:r w:rsidR="00225076">
        <w:rPr>
          <w:rFonts w:ascii="Arial" w:eastAsia="Times New Roman" w:hAnsi="Arial" w:cs="Arial"/>
          <w:lang w:val="fr-FR"/>
        </w:rPr>
        <w:t>SOUPLIMMO</w:t>
      </w:r>
      <w:r>
        <w:rPr>
          <w:rFonts w:ascii="Arial" w:eastAsia="Times New Roman" w:hAnsi="Arial" w:cs="Arial"/>
          <w:lang w:val="fr-FR"/>
        </w:rPr>
        <w:t xml:space="preserve"> est une caution. Cette clause s’active sans frais, ni indemnité de remboursement anticipé.</w:t>
      </w:r>
      <w:r w:rsidR="00AB513E" w:rsidRPr="006D6BCA">
        <w:rPr>
          <w:rFonts w:ascii="Arial" w:hAnsi="Arial"/>
          <w:b/>
          <w:lang w:val="fr-FR"/>
        </w:rPr>
        <w:br w:type="page"/>
      </w:r>
    </w:p>
    <w:p w14:paraId="619E6757" w14:textId="77777777" w:rsidR="00AB513E" w:rsidRPr="006D6BCA" w:rsidRDefault="00D1752E" w:rsidP="00AB5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jc w:val="center"/>
        <w:rPr>
          <w:rFonts w:ascii="Arial" w:eastAsia="Arial" w:hAnsi="Arial" w:cs="Arial"/>
          <w:b/>
          <w:lang w:val="fr-FR"/>
        </w:rPr>
      </w:pPr>
      <w:r>
        <w:rPr>
          <w:rFonts w:ascii="Arial" w:hAnsi="Arial"/>
          <w:b/>
          <w:lang w:val="fr-FR"/>
        </w:rPr>
        <w:lastRenderedPageBreak/>
        <w:t>ANNEXE 4</w:t>
      </w:r>
      <w:r w:rsidR="00836339">
        <w:rPr>
          <w:rFonts w:ascii="Arial" w:hAnsi="Arial"/>
          <w:b/>
          <w:lang w:val="fr-FR"/>
        </w:rPr>
        <w:t xml:space="preserve"> : Simulation de</w:t>
      </w:r>
      <w:r w:rsidR="00AB513E" w:rsidRPr="006D6BCA">
        <w:rPr>
          <w:rFonts w:ascii="Arial" w:hAnsi="Arial"/>
          <w:b/>
          <w:lang w:val="fr-FR"/>
        </w:rPr>
        <w:t xml:space="preserve"> prêt de M. et Mme MARTIN</w:t>
      </w:r>
    </w:p>
    <w:p w14:paraId="14EF5DE2" w14:textId="77777777" w:rsidR="00E361D3" w:rsidRPr="006D6BCA" w:rsidRDefault="00E361D3" w:rsidP="00E361D3">
      <w:pPr>
        <w:tabs>
          <w:tab w:val="left" w:pos="4253"/>
        </w:tabs>
        <w:jc w:val="both"/>
        <w:rPr>
          <w:rFonts w:ascii="Arial" w:eastAsia="Times New Roman" w:hAnsi="Arial" w:cs="Arial"/>
          <w:lang w:val="fr-FR"/>
        </w:rPr>
      </w:pPr>
    </w:p>
    <w:p w14:paraId="3DF16272" w14:textId="77777777" w:rsidR="00AB513E" w:rsidRPr="006D6BCA" w:rsidRDefault="00E361D3" w:rsidP="00E361D3">
      <w:pPr>
        <w:tabs>
          <w:tab w:val="left" w:pos="4253"/>
        </w:tabs>
        <w:jc w:val="both"/>
        <w:rPr>
          <w:rFonts w:ascii="Arial" w:eastAsia="Times New Roman" w:hAnsi="Arial" w:cs="Arial"/>
          <w:lang w:val="fr-FR"/>
        </w:rPr>
      </w:pPr>
      <w:r w:rsidRPr="006D6BCA">
        <w:rPr>
          <w:rFonts w:ascii="Arial" w:eastAsia="Times New Roman" w:hAnsi="Arial" w:cs="Arial"/>
          <w:lang w:val="fr-FR"/>
        </w:rPr>
        <w:t>Identité des demandeurs du crédit :</w:t>
      </w:r>
      <w:r w:rsidRPr="006D6BCA">
        <w:rPr>
          <w:rFonts w:ascii="Arial" w:eastAsia="Times New Roman" w:hAnsi="Arial" w:cs="Arial"/>
          <w:lang w:val="fr-FR"/>
        </w:rPr>
        <w:tab/>
        <w:t>M. et Mme Claude MARTIN</w:t>
      </w:r>
    </w:p>
    <w:p w14:paraId="705A83DB" w14:textId="77777777" w:rsidR="00E361D3" w:rsidRPr="006D6BCA" w:rsidRDefault="00E361D3" w:rsidP="00E361D3">
      <w:pPr>
        <w:tabs>
          <w:tab w:val="left" w:pos="4253"/>
        </w:tabs>
        <w:jc w:val="both"/>
        <w:rPr>
          <w:rFonts w:ascii="Arial" w:eastAsia="Times New Roman" w:hAnsi="Arial" w:cs="Arial"/>
          <w:lang w:val="fr-FR"/>
        </w:rPr>
      </w:pPr>
      <w:r w:rsidRPr="006D6BCA">
        <w:rPr>
          <w:rFonts w:ascii="Arial" w:eastAsia="Times New Roman" w:hAnsi="Arial" w:cs="Arial"/>
          <w:lang w:val="fr-FR"/>
        </w:rPr>
        <w:t>Nature du crédit :</w:t>
      </w:r>
      <w:r w:rsidRPr="006D6BCA">
        <w:rPr>
          <w:rFonts w:ascii="Arial" w:eastAsia="Times New Roman" w:hAnsi="Arial" w:cs="Arial"/>
          <w:lang w:val="fr-FR"/>
        </w:rPr>
        <w:tab/>
        <w:t>Immobilier</w:t>
      </w:r>
    </w:p>
    <w:p w14:paraId="5B815D98" w14:textId="77777777" w:rsidR="00E361D3" w:rsidRPr="006D6BCA" w:rsidRDefault="00E361D3" w:rsidP="00E361D3">
      <w:pPr>
        <w:tabs>
          <w:tab w:val="left" w:pos="4253"/>
        </w:tabs>
        <w:jc w:val="both"/>
        <w:rPr>
          <w:rFonts w:ascii="Arial" w:eastAsia="Times New Roman" w:hAnsi="Arial" w:cs="Arial"/>
          <w:lang w:val="fr-FR"/>
        </w:rPr>
      </w:pPr>
    </w:p>
    <w:p w14:paraId="0CF085EF" w14:textId="77777777" w:rsidR="00E361D3" w:rsidRPr="006D6BCA" w:rsidRDefault="00E361D3" w:rsidP="00E361D3">
      <w:pPr>
        <w:tabs>
          <w:tab w:val="left" w:pos="4253"/>
        </w:tabs>
        <w:jc w:val="both"/>
        <w:rPr>
          <w:rFonts w:ascii="Arial" w:eastAsia="Times New Roman" w:hAnsi="Arial" w:cs="Arial"/>
          <w:lang w:val="fr-FR"/>
        </w:rPr>
      </w:pPr>
      <w:r w:rsidRPr="006D6BCA">
        <w:rPr>
          <w:rFonts w:ascii="Arial" w:eastAsia="Times New Roman" w:hAnsi="Arial" w:cs="Arial"/>
          <w:lang w:val="fr-FR"/>
        </w:rPr>
        <w:t>Projet :</w:t>
      </w:r>
      <w:r w:rsidRPr="006D6BCA">
        <w:rPr>
          <w:rFonts w:ascii="Arial" w:eastAsia="Times New Roman" w:hAnsi="Arial" w:cs="Arial"/>
          <w:lang w:val="fr-FR"/>
        </w:rPr>
        <w:tab/>
        <w:t>Achat d’un appartement, future résidence principale</w:t>
      </w:r>
    </w:p>
    <w:p w14:paraId="024EE304" w14:textId="77777777" w:rsidR="00E361D3" w:rsidRPr="006D6BCA" w:rsidRDefault="00E361D3" w:rsidP="00E361D3">
      <w:pPr>
        <w:tabs>
          <w:tab w:val="left" w:pos="4253"/>
        </w:tabs>
        <w:jc w:val="both"/>
        <w:rPr>
          <w:rFonts w:ascii="Arial" w:eastAsia="Times New Roman" w:hAnsi="Arial" w:cs="Arial"/>
          <w:lang w:val="fr-FR"/>
        </w:rPr>
      </w:pPr>
      <w:r w:rsidRPr="006D6BCA">
        <w:rPr>
          <w:rFonts w:ascii="Arial" w:eastAsia="Times New Roman" w:hAnsi="Arial" w:cs="Arial"/>
          <w:lang w:val="fr-FR"/>
        </w:rPr>
        <w:t>Besoin de financement :</w:t>
      </w:r>
      <w:r w:rsidRPr="006D6BCA">
        <w:rPr>
          <w:rFonts w:ascii="Arial" w:eastAsia="Times New Roman" w:hAnsi="Arial" w:cs="Arial"/>
          <w:lang w:val="fr-FR"/>
        </w:rPr>
        <w:tab/>
        <w:t>140 000 €</w:t>
      </w:r>
    </w:p>
    <w:p w14:paraId="2767C4FB" w14:textId="77777777" w:rsidR="00E361D3" w:rsidRPr="006D6BCA" w:rsidRDefault="00E361D3" w:rsidP="00E361D3">
      <w:pPr>
        <w:tabs>
          <w:tab w:val="left" w:pos="4253"/>
        </w:tabs>
        <w:jc w:val="both"/>
        <w:rPr>
          <w:rFonts w:ascii="Arial" w:eastAsia="Times New Roman" w:hAnsi="Arial" w:cs="Arial"/>
          <w:lang w:val="fr-FR"/>
        </w:rPr>
      </w:pPr>
    </w:p>
    <w:p w14:paraId="52FC9153" w14:textId="77777777" w:rsidR="00E361D3" w:rsidRPr="006D6BCA" w:rsidRDefault="00E361D3" w:rsidP="00E361D3">
      <w:pPr>
        <w:tabs>
          <w:tab w:val="left" w:pos="4253"/>
        </w:tabs>
        <w:jc w:val="both"/>
        <w:rPr>
          <w:rFonts w:ascii="Arial" w:eastAsia="Times New Roman" w:hAnsi="Arial" w:cs="Arial"/>
          <w:u w:val="single"/>
          <w:lang w:val="fr-FR"/>
        </w:rPr>
      </w:pPr>
      <w:r w:rsidRPr="006D6BCA">
        <w:rPr>
          <w:rFonts w:ascii="Arial" w:eastAsia="Times New Roman" w:hAnsi="Arial" w:cs="Arial"/>
          <w:u w:val="single"/>
          <w:lang w:val="fr-FR"/>
        </w:rPr>
        <w:t>Conditions de la banque après étude de solvabilité des emprunteurs :</w:t>
      </w:r>
    </w:p>
    <w:p w14:paraId="3E5FFA37" w14:textId="77777777" w:rsidR="00E361D3" w:rsidRPr="006D6BCA" w:rsidRDefault="00E361D3" w:rsidP="00E361D3">
      <w:pPr>
        <w:tabs>
          <w:tab w:val="left" w:pos="4253"/>
        </w:tabs>
        <w:jc w:val="both"/>
        <w:rPr>
          <w:rFonts w:ascii="Arial" w:eastAsia="Times New Roman" w:hAnsi="Arial" w:cs="Arial"/>
          <w:lang w:val="fr-FR"/>
        </w:rPr>
      </w:pPr>
      <w:r w:rsidRPr="006D6BCA">
        <w:rPr>
          <w:rFonts w:ascii="Arial" w:eastAsia="Times New Roman" w:hAnsi="Arial" w:cs="Arial"/>
          <w:lang w:val="fr-FR"/>
        </w:rPr>
        <w:t>Capital emprunté :</w:t>
      </w:r>
      <w:r w:rsidRPr="006D6BCA">
        <w:rPr>
          <w:rFonts w:ascii="Arial" w:eastAsia="Times New Roman" w:hAnsi="Arial" w:cs="Arial"/>
          <w:lang w:val="fr-FR"/>
        </w:rPr>
        <w:tab/>
        <w:t>140 000 €</w:t>
      </w:r>
    </w:p>
    <w:p w14:paraId="030EDA63" w14:textId="77777777" w:rsidR="00E361D3" w:rsidRPr="006D6BCA" w:rsidRDefault="00E361D3" w:rsidP="00E361D3">
      <w:pPr>
        <w:tabs>
          <w:tab w:val="left" w:pos="4253"/>
        </w:tabs>
        <w:jc w:val="both"/>
        <w:rPr>
          <w:rFonts w:ascii="Arial" w:eastAsia="Times New Roman" w:hAnsi="Arial" w:cs="Arial"/>
          <w:lang w:val="fr-FR"/>
        </w:rPr>
      </w:pPr>
      <w:r w:rsidRPr="006D6BCA">
        <w:rPr>
          <w:rFonts w:ascii="Arial" w:eastAsia="Times New Roman" w:hAnsi="Arial" w:cs="Arial"/>
          <w:lang w:val="fr-FR"/>
        </w:rPr>
        <w:t>Durée de l’emprunt :</w:t>
      </w:r>
      <w:r w:rsidRPr="006D6BCA">
        <w:rPr>
          <w:rFonts w:ascii="Arial" w:eastAsia="Times New Roman" w:hAnsi="Arial" w:cs="Arial"/>
          <w:lang w:val="fr-FR"/>
        </w:rPr>
        <w:tab/>
        <w:t>16 ans</w:t>
      </w:r>
    </w:p>
    <w:p w14:paraId="6BDCC99A" w14:textId="77777777" w:rsidR="00E361D3" w:rsidRPr="006D6BCA" w:rsidRDefault="00E361D3" w:rsidP="00E361D3">
      <w:pPr>
        <w:tabs>
          <w:tab w:val="left" w:pos="4253"/>
        </w:tabs>
        <w:jc w:val="both"/>
        <w:rPr>
          <w:rFonts w:ascii="Arial" w:eastAsia="Times New Roman" w:hAnsi="Arial" w:cs="Arial"/>
          <w:lang w:val="fr-FR"/>
        </w:rPr>
      </w:pPr>
      <w:r w:rsidRPr="006D6BCA">
        <w:rPr>
          <w:rFonts w:ascii="Arial" w:eastAsia="Times New Roman" w:hAnsi="Arial" w:cs="Arial"/>
          <w:lang w:val="fr-FR"/>
        </w:rPr>
        <w:t>Taux du prêt :</w:t>
      </w:r>
      <w:r w:rsidRPr="006D6BCA">
        <w:rPr>
          <w:rFonts w:ascii="Arial" w:eastAsia="Times New Roman" w:hAnsi="Arial" w:cs="Arial"/>
          <w:lang w:val="fr-FR"/>
        </w:rPr>
        <w:tab/>
        <w:t>1,75</w:t>
      </w:r>
      <w:r w:rsidR="005B2BA5">
        <w:rPr>
          <w:rFonts w:ascii="Arial" w:eastAsia="Times New Roman" w:hAnsi="Arial" w:cs="Arial"/>
          <w:lang w:val="fr-FR"/>
        </w:rPr>
        <w:t xml:space="preserve"> </w:t>
      </w:r>
      <w:r w:rsidRPr="006D6BCA">
        <w:rPr>
          <w:rFonts w:ascii="Arial" w:eastAsia="Times New Roman" w:hAnsi="Arial" w:cs="Arial"/>
          <w:lang w:val="fr-FR"/>
        </w:rPr>
        <w:t>%</w:t>
      </w:r>
    </w:p>
    <w:p w14:paraId="102EF749" w14:textId="77777777" w:rsidR="00E361D3" w:rsidRPr="006D6BCA" w:rsidRDefault="00E361D3" w:rsidP="00E361D3">
      <w:pPr>
        <w:tabs>
          <w:tab w:val="left" w:pos="4253"/>
        </w:tabs>
        <w:jc w:val="both"/>
        <w:rPr>
          <w:rFonts w:ascii="Arial" w:eastAsia="Times New Roman" w:hAnsi="Arial" w:cs="Arial"/>
          <w:lang w:val="fr-FR"/>
        </w:rPr>
      </w:pPr>
      <w:r w:rsidRPr="006D6BCA">
        <w:rPr>
          <w:rFonts w:ascii="Arial" w:eastAsia="Times New Roman" w:hAnsi="Arial" w:cs="Arial"/>
          <w:lang w:val="fr-FR"/>
        </w:rPr>
        <w:t>Assurance emprunteur :</w:t>
      </w:r>
      <w:r w:rsidRPr="006D6BCA">
        <w:rPr>
          <w:rFonts w:ascii="Arial" w:eastAsia="Times New Roman" w:hAnsi="Arial" w:cs="Arial"/>
          <w:lang w:val="fr-FR"/>
        </w:rPr>
        <w:tab/>
        <w:t>0,18</w:t>
      </w:r>
      <w:r w:rsidR="005B2BA5">
        <w:rPr>
          <w:rFonts w:ascii="Arial" w:eastAsia="Times New Roman" w:hAnsi="Arial" w:cs="Arial"/>
          <w:lang w:val="fr-FR"/>
        </w:rPr>
        <w:t xml:space="preserve"> </w:t>
      </w:r>
      <w:r w:rsidRPr="006D6BCA">
        <w:rPr>
          <w:rFonts w:ascii="Arial" w:eastAsia="Times New Roman" w:hAnsi="Arial" w:cs="Arial"/>
          <w:lang w:val="fr-FR"/>
        </w:rPr>
        <w:t>%</w:t>
      </w:r>
      <w:r w:rsidR="00FA0BE7" w:rsidRPr="006D6BCA">
        <w:rPr>
          <w:rFonts w:ascii="Arial" w:eastAsia="Times New Roman" w:hAnsi="Arial" w:cs="Arial"/>
          <w:lang w:val="fr-FR"/>
        </w:rPr>
        <w:t xml:space="preserve"> du capital emprunté</w:t>
      </w:r>
      <w:r w:rsidR="00765CFB">
        <w:rPr>
          <w:rFonts w:ascii="Arial" w:eastAsia="Times New Roman" w:hAnsi="Arial" w:cs="Arial"/>
          <w:lang w:val="fr-FR"/>
        </w:rPr>
        <w:t xml:space="preserve"> par tête, sur 2 têtes</w:t>
      </w:r>
    </w:p>
    <w:p w14:paraId="74D169EF" w14:textId="77777777" w:rsidR="00E361D3" w:rsidRPr="006D6BCA" w:rsidRDefault="00E361D3" w:rsidP="00E361D3">
      <w:pPr>
        <w:tabs>
          <w:tab w:val="left" w:pos="4253"/>
        </w:tabs>
        <w:jc w:val="both"/>
        <w:rPr>
          <w:rFonts w:ascii="Arial" w:eastAsia="Times New Roman" w:hAnsi="Arial" w:cs="Arial"/>
          <w:lang w:val="fr-FR"/>
        </w:rPr>
      </w:pPr>
      <w:r w:rsidRPr="006D6BCA">
        <w:rPr>
          <w:rFonts w:ascii="Arial" w:eastAsia="Times New Roman" w:hAnsi="Arial" w:cs="Arial"/>
          <w:lang w:val="fr-FR"/>
        </w:rPr>
        <w:t>Frais de dossier :</w:t>
      </w:r>
      <w:r w:rsidRPr="006D6BCA">
        <w:rPr>
          <w:rFonts w:ascii="Arial" w:eastAsia="Times New Roman" w:hAnsi="Arial" w:cs="Arial"/>
          <w:lang w:val="fr-FR"/>
        </w:rPr>
        <w:tab/>
        <w:t>800 €</w:t>
      </w:r>
    </w:p>
    <w:p w14:paraId="20D9DB6E" w14:textId="77777777" w:rsidR="00D458AE" w:rsidRDefault="00D458AE" w:rsidP="00E361D3">
      <w:pPr>
        <w:tabs>
          <w:tab w:val="left" w:pos="4253"/>
        </w:tabs>
        <w:jc w:val="both"/>
        <w:rPr>
          <w:rFonts w:ascii="Arial" w:eastAsia="Times New Roman" w:hAnsi="Arial" w:cs="Arial"/>
          <w:lang w:val="fr-FR"/>
        </w:rPr>
      </w:pPr>
      <w:r w:rsidRPr="006D6BCA">
        <w:rPr>
          <w:rFonts w:ascii="Arial" w:eastAsia="Times New Roman" w:hAnsi="Arial" w:cs="Arial"/>
          <w:lang w:val="fr-FR"/>
        </w:rPr>
        <w:t>TAEG :</w:t>
      </w:r>
      <w:r w:rsidRPr="006D6BCA">
        <w:rPr>
          <w:rFonts w:ascii="Arial" w:eastAsia="Times New Roman" w:hAnsi="Arial" w:cs="Arial"/>
          <w:lang w:val="fr-FR"/>
        </w:rPr>
        <w:tab/>
        <w:t>2,47</w:t>
      </w:r>
      <w:r w:rsidR="005B2BA5">
        <w:rPr>
          <w:rFonts w:ascii="Arial" w:eastAsia="Times New Roman" w:hAnsi="Arial" w:cs="Arial"/>
          <w:lang w:val="fr-FR"/>
        </w:rPr>
        <w:t xml:space="preserve"> </w:t>
      </w:r>
      <w:r w:rsidRPr="006D6BCA">
        <w:rPr>
          <w:rFonts w:ascii="Arial" w:eastAsia="Times New Roman" w:hAnsi="Arial" w:cs="Arial"/>
          <w:lang w:val="fr-FR"/>
        </w:rPr>
        <w:t>%</w:t>
      </w:r>
    </w:p>
    <w:p w14:paraId="60C3CA20" w14:textId="77777777" w:rsidR="00765CFB" w:rsidRPr="006D6BCA" w:rsidRDefault="00765CFB" w:rsidP="00E361D3">
      <w:pPr>
        <w:tabs>
          <w:tab w:val="left" w:pos="4253"/>
        </w:tabs>
        <w:jc w:val="both"/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lang w:val="fr-FR"/>
        </w:rPr>
        <w:t>TAEA :</w:t>
      </w:r>
      <w:r>
        <w:rPr>
          <w:rFonts w:ascii="Arial" w:eastAsia="Times New Roman" w:hAnsi="Arial" w:cs="Arial"/>
          <w:lang w:val="fr-FR"/>
        </w:rPr>
        <w:tab/>
        <w:t>0,65</w:t>
      </w:r>
      <w:r w:rsidR="005B2BA5">
        <w:rPr>
          <w:rFonts w:ascii="Arial" w:eastAsia="Times New Roman" w:hAnsi="Arial" w:cs="Arial"/>
          <w:lang w:val="fr-FR"/>
        </w:rPr>
        <w:t xml:space="preserve"> </w:t>
      </w:r>
      <w:r>
        <w:rPr>
          <w:rFonts w:ascii="Arial" w:eastAsia="Times New Roman" w:hAnsi="Arial" w:cs="Arial"/>
          <w:lang w:val="fr-FR"/>
        </w:rPr>
        <w:t>%</w:t>
      </w:r>
    </w:p>
    <w:p w14:paraId="522E0C2F" w14:textId="77777777" w:rsidR="00E361D3" w:rsidRDefault="00765CFB" w:rsidP="00E361D3">
      <w:pPr>
        <w:tabs>
          <w:tab w:val="left" w:pos="4253"/>
        </w:tabs>
        <w:jc w:val="both"/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lang w:val="fr-FR"/>
        </w:rPr>
        <w:t>Coût total du crédit :</w:t>
      </w:r>
      <w:r>
        <w:rPr>
          <w:rFonts w:ascii="Arial" w:eastAsia="Times New Roman" w:hAnsi="Arial" w:cs="Arial"/>
          <w:lang w:val="fr-FR"/>
        </w:rPr>
        <w:tab/>
        <w:t>29 479,68 €</w:t>
      </w:r>
    </w:p>
    <w:p w14:paraId="4B9649C1" w14:textId="77777777" w:rsidR="00765CFB" w:rsidRPr="006D6BCA" w:rsidRDefault="00765CFB" w:rsidP="00E361D3">
      <w:pPr>
        <w:tabs>
          <w:tab w:val="left" w:pos="4253"/>
        </w:tabs>
        <w:jc w:val="both"/>
        <w:rPr>
          <w:rFonts w:ascii="Arial" w:eastAsia="Times New Roman" w:hAnsi="Arial" w:cs="Arial"/>
          <w:lang w:val="fr-FR"/>
        </w:rPr>
      </w:pPr>
    </w:p>
    <w:p w14:paraId="5F98536B" w14:textId="77777777" w:rsidR="00E361D3" w:rsidRPr="006D6BCA" w:rsidRDefault="005661EA" w:rsidP="00E361D3">
      <w:pPr>
        <w:tabs>
          <w:tab w:val="left" w:pos="4253"/>
        </w:tabs>
        <w:jc w:val="both"/>
        <w:rPr>
          <w:rFonts w:ascii="Arial" w:eastAsia="Times New Roman" w:hAnsi="Arial" w:cs="Arial"/>
          <w:u w:val="single"/>
          <w:lang w:val="fr-FR"/>
        </w:rPr>
      </w:pPr>
      <w:r w:rsidRPr="006D6BCA">
        <w:rPr>
          <w:rFonts w:ascii="Arial" w:eastAsia="Times New Roman" w:hAnsi="Arial" w:cs="Arial"/>
          <w:u w:val="single"/>
          <w:lang w:val="fr-FR"/>
        </w:rPr>
        <w:t>Extrait du tableau d’amortissement</w:t>
      </w:r>
      <w:r w:rsidR="00E361D3" w:rsidRPr="006D6BCA">
        <w:rPr>
          <w:rFonts w:ascii="Arial" w:eastAsia="Times New Roman" w:hAnsi="Arial" w:cs="Arial"/>
          <w:u w:val="single"/>
          <w:lang w:val="fr-FR"/>
        </w:rPr>
        <w:t> :</w:t>
      </w:r>
    </w:p>
    <w:p w14:paraId="71C515B2" w14:textId="77777777" w:rsidR="00FA0BE7" w:rsidRPr="006D6BCA" w:rsidRDefault="00FA0BE7" w:rsidP="00E361D3">
      <w:pPr>
        <w:tabs>
          <w:tab w:val="left" w:pos="4253"/>
        </w:tabs>
        <w:jc w:val="both"/>
        <w:rPr>
          <w:rFonts w:ascii="Arial" w:eastAsia="Times New Roman" w:hAnsi="Arial" w:cs="Arial"/>
          <w:u w:val="single"/>
          <w:lang w:val="fr-FR"/>
        </w:rPr>
      </w:pPr>
    </w:p>
    <w:tbl>
      <w:tblPr>
        <w:tblW w:w="97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600"/>
        <w:gridCol w:w="1460"/>
        <w:gridCol w:w="1888"/>
        <w:gridCol w:w="1420"/>
        <w:gridCol w:w="1532"/>
        <w:gridCol w:w="1480"/>
      </w:tblGrid>
      <w:tr w:rsidR="00FA0BE7" w:rsidRPr="00836339" w14:paraId="55A96FCB" w14:textId="77777777" w:rsidTr="00CC201E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4819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/>
                <w:bCs/>
                <w:bdr w:val="none" w:sz="0" w:space="0" w:color="auto"/>
                <w:lang w:val="fr-FR" w:eastAsia="fr-FR"/>
              </w:rPr>
              <w:t>N°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B96D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/>
                <w:bCs/>
                <w:bdr w:val="none" w:sz="0" w:space="0" w:color="auto"/>
                <w:lang w:val="fr-FR" w:eastAsia="fr-FR"/>
              </w:rPr>
              <w:t>Capital restant dû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7C57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/>
                <w:bCs/>
                <w:bdr w:val="none" w:sz="0" w:space="0" w:color="auto"/>
                <w:lang w:val="fr-FR" w:eastAsia="fr-FR"/>
              </w:rPr>
              <w:t>Intérêts payés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E51A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/>
                <w:bCs/>
                <w:bdr w:val="none" w:sz="0" w:space="0" w:color="auto"/>
                <w:lang w:val="fr-FR" w:eastAsia="fr-FR"/>
              </w:rPr>
              <w:t>Amortissement du capital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0BEE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/>
                <w:bCs/>
                <w:bdr w:val="none" w:sz="0" w:space="0" w:color="auto"/>
                <w:lang w:val="fr-FR" w:eastAsia="fr-FR"/>
              </w:rPr>
              <w:t>Mensualité hors assurance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A278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/>
                <w:bCs/>
                <w:bdr w:val="none" w:sz="0" w:space="0" w:color="auto"/>
                <w:lang w:val="fr-FR" w:eastAsia="fr-FR"/>
              </w:rPr>
              <w:t>Cotisation d'assurance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BCEB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/>
                <w:bCs/>
                <w:bdr w:val="none" w:sz="0" w:space="0" w:color="auto"/>
                <w:lang w:val="fr-FR" w:eastAsia="fr-FR"/>
              </w:rPr>
              <w:t>Mensualité avec assurance</w:t>
            </w:r>
          </w:p>
        </w:tc>
      </w:tr>
      <w:tr w:rsidR="00FA0BE7" w:rsidRPr="00836339" w14:paraId="794EA80F" w14:textId="77777777" w:rsidTr="00CC201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924A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0F08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140 000,00 €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59D5" w14:textId="77777777" w:rsidR="00FA0BE7" w:rsidRPr="00836339" w:rsidRDefault="00FA0BE7" w:rsidP="00265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204,1</w:t>
            </w:r>
            <w:r w:rsidR="002653A5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7</w:t>
            </w: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 xml:space="preserve"> €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157F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632,37 €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902A" w14:textId="77777777" w:rsidR="00FA0BE7" w:rsidRPr="00836339" w:rsidRDefault="00FA0BE7" w:rsidP="00265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836,5</w:t>
            </w:r>
            <w:r w:rsidR="002653A5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4</w:t>
            </w: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 xml:space="preserve"> €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6BCF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42,00 €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A1CB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878,54 €</w:t>
            </w:r>
          </w:p>
        </w:tc>
      </w:tr>
      <w:tr w:rsidR="00FA0BE7" w:rsidRPr="00836339" w14:paraId="4C71F07A" w14:textId="77777777" w:rsidTr="00CC201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33F2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A55A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139 367,63 €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50C1" w14:textId="77777777" w:rsidR="00FA0BE7" w:rsidRPr="00836339" w:rsidRDefault="00FA0BE7" w:rsidP="00265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203,2</w:t>
            </w:r>
            <w:r w:rsidR="002653A5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4</w:t>
            </w: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 xml:space="preserve"> €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B488" w14:textId="77777777" w:rsidR="00FA0BE7" w:rsidRPr="00836339" w:rsidRDefault="00FA0BE7" w:rsidP="00265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633,</w:t>
            </w:r>
            <w:r w:rsidR="002653A5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30</w:t>
            </w: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 xml:space="preserve"> €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BCFE" w14:textId="77777777" w:rsidR="00FA0BE7" w:rsidRPr="00836339" w:rsidRDefault="00FA0BE7" w:rsidP="00265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836,5</w:t>
            </w:r>
            <w:r w:rsidR="002653A5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4</w:t>
            </w: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 xml:space="preserve"> €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3237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42,00 €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4EEF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878,54 €</w:t>
            </w:r>
          </w:p>
        </w:tc>
      </w:tr>
      <w:tr w:rsidR="00FA0BE7" w:rsidRPr="00836339" w14:paraId="7504BB01" w14:textId="77777777" w:rsidTr="00CC201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675D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3BF7" w14:textId="77777777" w:rsidR="00FA0BE7" w:rsidRPr="00836339" w:rsidRDefault="00FA0BE7" w:rsidP="00265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138 734,3</w:t>
            </w:r>
            <w:r w:rsidR="002653A5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3</w:t>
            </w: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 xml:space="preserve"> €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6320" w14:textId="77777777" w:rsidR="00FA0BE7" w:rsidRPr="00836339" w:rsidRDefault="00FA0BE7" w:rsidP="00265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202,3</w:t>
            </w:r>
            <w:r w:rsidR="002653A5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2</w:t>
            </w: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 xml:space="preserve"> €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87C9" w14:textId="77777777" w:rsidR="00FA0BE7" w:rsidRPr="00836339" w:rsidRDefault="00FA0BE7" w:rsidP="00265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634,2</w:t>
            </w:r>
            <w:r w:rsidR="002653A5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2</w:t>
            </w: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 xml:space="preserve"> €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F698" w14:textId="77777777" w:rsidR="00FA0BE7" w:rsidRPr="00836339" w:rsidRDefault="00FA0BE7" w:rsidP="00265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836,5</w:t>
            </w:r>
            <w:r w:rsidR="002653A5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4</w:t>
            </w: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 xml:space="preserve"> €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177C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42,00 €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C9F7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878,54 €</w:t>
            </w:r>
          </w:p>
        </w:tc>
      </w:tr>
      <w:tr w:rsidR="00FA0BE7" w:rsidRPr="00836339" w14:paraId="4E99FD4D" w14:textId="77777777" w:rsidTr="00CC201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10FF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D563" w14:textId="77777777" w:rsidR="00FA0BE7" w:rsidRPr="00836339" w:rsidRDefault="00FA0BE7" w:rsidP="00265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138 100,1</w:t>
            </w:r>
            <w:r w:rsidR="002653A5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1</w:t>
            </w: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 xml:space="preserve"> €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0D22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201,40 €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A6D9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635,14 €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8FFA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836,54 €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25B0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42,00 €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AFCC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878,54 €</w:t>
            </w:r>
          </w:p>
        </w:tc>
      </w:tr>
      <w:tr w:rsidR="00FA0BE7" w:rsidRPr="00836339" w14:paraId="46CCB3F9" w14:textId="77777777" w:rsidTr="00CC201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44CC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0713" w14:textId="77777777" w:rsidR="00FA0BE7" w:rsidRPr="00836339" w:rsidRDefault="00FA0BE7" w:rsidP="00265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137 464,9</w:t>
            </w:r>
            <w:r w:rsidR="002653A5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7</w:t>
            </w: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 xml:space="preserve"> €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29E2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200,47 €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B5F7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636,07 €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B019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836,54 €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BA72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42,00 €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A1EC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878,54 €</w:t>
            </w:r>
          </w:p>
        </w:tc>
      </w:tr>
      <w:tr w:rsidR="00FA0BE7" w:rsidRPr="00836339" w14:paraId="7E582E7D" w14:textId="77777777" w:rsidTr="00CC201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3E1C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8C2B" w14:textId="77777777" w:rsidR="00FA0BE7" w:rsidRPr="00836339" w:rsidRDefault="00FA0BE7" w:rsidP="00265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136 828,9</w:t>
            </w:r>
            <w:r w:rsidR="002653A5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0</w:t>
            </w: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 xml:space="preserve"> €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18D9" w14:textId="77777777" w:rsidR="00FA0BE7" w:rsidRPr="00836339" w:rsidRDefault="00FA0BE7" w:rsidP="00265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199,5</w:t>
            </w:r>
            <w:r w:rsidR="002653A5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5</w:t>
            </w: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 xml:space="preserve"> €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24C2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636,99 €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FDD9" w14:textId="77777777" w:rsidR="00FA0BE7" w:rsidRPr="00836339" w:rsidRDefault="00FA0BE7" w:rsidP="00265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836,5</w:t>
            </w:r>
            <w:r w:rsidR="002653A5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4</w:t>
            </w: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 xml:space="preserve"> €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195F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42,00 €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F314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878,54 €</w:t>
            </w:r>
          </w:p>
        </w:tc>
      </w:tr>
      <w:tr w:rsidR="00FA0BE7" w:rsidRPr="00836339" w14:paraId="68C696E5" w14:textId="77777777" w:rsidTr="00CC201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64A7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1C3B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136 191,93 €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DACC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198,61 €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BC5F" w14:textId="77777777" w:rsidR="00FA0BE7" w:rsidRPr="00836339" w:rsidRDefault="00FA0BE7" w:rsidP="00265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637,9</w:t>
            </w:r>
            <w:r w:rsidR="002653A5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3</w:t>
            </w: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 xml:space="preserve"> €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5072" w14:textId="77777777" w:rsidR="00FA0BE7" w:rsidRPr="00836339" w:rsidRDefault="00FA0BE7" w:rsidP="00265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836,5</w:t>
            </w:r>
            <w:r w:rsidR="002653A5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4</w:t>
            </w: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 xml:space="preserve"> €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E747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42,00 €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5BAC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878,54 €</w:t>
            </w:r>
          </w:p>
        </w:tc>
      </w:tr>
      <w:tr w:rsidR="00FA0BE7" w:rsidRPr="00836339" w14:paraId="717B6D87" w14:textId="77777777" w:rsidTr="00CC201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BEFD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A3AF" w14:textId="77777777" w:rsidR="00FA0BE7" w:rsidRPr="00836339" w:rsidRDefault="00FA0BE7" w:rsidP="00265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135 55</w:t>
            </w:r>
            <w:r w:rsidR="002653A5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3</w:t>
            </w: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,</w:t>
            </w:r>
            <w:r w:rsidR="002653A5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97</w:t>
            </w: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 xml:space="preserve"> €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5E1E" w14:textId="77777777" w:rsidR="00FA0BE7" w:rsidRPr="00836339" w:rsidRDefault="00FA0BE7" w:rsidP="00265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197,6</w:t>
            </w:r>
            <w:r w:rsidR="002653A5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8</w:t>
            </w: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 xml:space="preserve"> €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942C" w14:textId="77777777" w:rsidR="00FA0BE7" w:rsidRPr="00836339" w:rsidRDefault="00FA0BE7" w:rsidP="00265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638,8</w:t>
            </w:r>
            <w:r w:rsidR="002653A5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6</w:t>
            </w: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 xml:space="preserve"> €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0558" w14:textId="77777777" w:rsidR="00FA0BE7" w:rsidRPr="00836339" w:rsidRDefault="00FA0BE7" w:rsidP="00265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836,5</w:t>
            </w:r>
            <w:r w:rsidR="002653A5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4</w:t>
            </w: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 xml:space="preserve"> €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E4FF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42,00 €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F749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878,54 €</w:t>
            </w:r>
          </w:p>
        </w:tc>
      </w:tr>
      <w:tr w:rsidR="00FA0BE7" w:rsidRPr="00836339" w14:paraId="50177E50" w14:textId="77777777" w:rsidTr="00CC201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D539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A4E0" w14:textId="77777777" w:rsidR="00FA0BE7" w:rsidRPr="00836339" w:rsidRDefault="00FA0BE7" w:rsidP="00265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134 915,1</w:t>
            </w:r>
            <w:r w:rsidR="002653A5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1</w:t>
            </w: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 xml:space="preserve"> €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15EB" w14:textId="77777777" w:rsidR="00FA0BE7" w:rsidRPr="00836339" w:rsidRDefault="00FA0BE7" w:rsidP="00265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196,7</w:t>
            </w:r>
            <w:r w:rsidR="002653A5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5</w:t>
            </w: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 xml:space="preserve"> €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AB9E" w14:textId="77777777" w:rsidR="00FA0BE7" w:rsidRPr="00836339" w:rsidRDefault="00FA0BE7" w:rsidP="00265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639,7</w:t>
            </w:r>
            <w:r w:rsidR="002653A5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9</w:t>
            </w: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 xml:space="preserve"> €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9EAC" w14:textId="77777777" w:rsidR="00FA0BE7" w:rsidRPr="00836339" w:rsidRDefault="00FA0BE7" w:rsidP="00265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836,5</w:t>
            </w:r>
            <w:r w:rsidR="002653A5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4</w:t>
            </w: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 xml:space="preserve"> €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F0E5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42,00 €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54CF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878,54 €</w:t>
            </w:r>
          </w:p>
        </w:tc>
      </w:tr>
      <w:tr w:rsidR="00FA0BE7" w:rsidRPr="00836339" w14:paraId="1BF1000D" w14:textId="77777777" w:rsidTr="00CC201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994E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21CC" w14:textId="77777777" w:rsidR="00FA0BE7" w:rsidRPr="00836339" w:rsidRDefault="00FA0BE7" w:rsidP="00265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134 275,3</w:t>
            </w:r>
            <w:r w:rsidR="002653A5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2</w:t>
            </w: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 xml:space="preserve"> €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6E7E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195,82 €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BA61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640,72 €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F694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836,54 €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4F5A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42,00 €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0364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878,54 €</w:t>
            </w:r>
          </w:p>
        </w:tc>
      </w:tr>
      <w:tr w:rsidR="00FA0BE7" w:rsidRPr="00836339" w14:paraId="3EC1EDD0" w14:textId="77777777" w:rsidTr="00CC201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BBC8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9EF3" w14:textId="77777777" w:rsidR="00FA0BE7" w:rsidRPr="00836339" w:rsidRDefault="00FA0BE7" w:rsidP="00265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133 634,6</w:t>
            </w:r>
            <w:r w:rsidR="002653A5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0</w:t>
            </w: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 xml:space="preserve"> €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D26D" w14:textId="77777777" w:rsidR="00FA0BE7" w:rsidRPr="00836339" w:rsidRDefault="00FA0BE7" w:rsidP="00265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194,8</w:t>
            </w:r>
            <w:r w:rsidR="002653A5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8</w:t>
            </w: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 xml:space="preserve"> €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8D12" w14:textId="77777777" w:rsidR="00FA0BE7" w:rsidRPr="00836339" w:rsidRDefault="00FA0BE7" w:rsidP="00265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641,6</w:t>
            </w:r>
            <w:r w:rsidR="002653A5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6</w:t>
            </w: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 xml:space="preserve"> €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AD7B" w14:textId="77777777" w:rsidR="00FA0BE7" w:rsidRPr="00836339" w:rsidRDefault="00FA0BE7" w:rsidP="00265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836,5</w:t>
            </w:r>
            <w:r w:rsidR="002653A5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4</w:t>
            </w: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 xml:space="preserve"> €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F52B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42,00 €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2FE9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878,54 €</w:t>
            </w:r>
          </w:p>
        </w:tc>
      </w:tr>
      <w:tr w:rsidR="00FA0BE7" w:rsidRPr="00836339" w14:paraId="1A61CDE7" w14:textId="77777777" w:rsidTr="00CC201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26A5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58DD" w14:textId="77777777" w:rsidR="00FA0BE7" w:rsidRPr="00836339" w:rsidRDefault="00FA0BE7" w:rsidP="00265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132 99</w:t>
            </w:r>
            <w:r w:rsidR="002653A5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2</w:t>
            </w: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,</w:t>
            </w:r>
            <w:r w:rsidR="002653A5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94</w:t>
            </w: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 xml:space="preserve"> €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F6B8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193,95 €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C1EA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642,59 €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1C62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836,54 €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7E12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42,00 €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414B" w14:textId="77777777" w:rsidR="00FA0BE7" w:rsidRPr="00836339" w:rsidRDefault="00FA0BE7" w:rsidP="00FA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0"/>
              <w:jc w:val="center"/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</w:pPr>
            <w:r w:rsidRPr="00836339">
              <w:rPr>
                <w:rFonts w:ascii="Arial" w:eastAsia="Times New Roman" w:hAnsi="Arial" w:cs="Arial"/>
                <w:bdr w:val="none" w:sz="0" w:space="0" w:color="auto"/>
                <w:lang w:val="fr-FR" w:eastAsia="fr-FR"/>
              </w:rPr>
              <w:t>878,54 €</w:t>
            </w:r>
          </w:p>
        </w:tc>
      </w:tr>
    </w:tbl>
    <w:p w14:paraId="3524C513" w14:textId="77777777" w:rsidR="00765CFB" w:rsidRDefault="00765CFB" w:rsidP="009A71B2">
      <w:pPr>
        <w:tabs>
          <w:tab w:val="left" w:pos="4253"/>
        </w:tabs>
        <w:jc w:val="both"/>
        <w:rPr>
          <w:rFonts w:ascii="Arial" w:eastAsia="Times New Roman" w:hAnsi="Arial" w:cs="Arial"/>
          <w:lang w:val="fr-FR"/>
        </w:rPr>
      </w:pPr>
      <w:r w:rsidRPr="000A6638">
        <w:rPr>
          <w:rFonts w:ascii="Arial" w:eastAsia="Times New Roman" w:hAnsi="Arial" w:cs="Arial"/>
          <w:lang w:val="fr-FR"/>
        </w:rPr>
        <w:t>Formule de calcul de la mensualité d’un crédit :</w:t>
      </w:r>
      <w:r w:rsidR="009A71B2">
        <w:rPr>
          <w:rFonts w:ascii="Arial" w:eastAsia="Times New Roman" w:hAnsi="Arial" w:cs="Arial"/>
          <w:lang w:val="fr-FR"/>
        </w:rPr>
        <w:t xml:space="preserve"> </w:t>
      </w:r>
      <w:r w:rsidR="000A6638" w:rsidRPr="000A6638">
        <w:rPr>
          <w:rFonts w:ascii="Arial" w:eastAsia="Times New Roman" w:hAnsi="Arial" w:cs="Arial"/>
          <w:lang w:val="fr-FR"/>
        </w:rPr>
        <w:t>M = K*i / [</w:t>
      </w:r>
      <w:r w:rsidRPr="000A6638">
        <w:rPr>
          <w:rFonts w:ascii="Arial" w:eastAsia="Times New Roman" w:hAnsi="Arial" w:cs="Arial"/>
          <w:lang w:val="fr-FR"/>
        </w:rPr>
        <w:t xml:space="preserve">1 </w:t>
      </w:r>
      <w:r w:rsidR="000A6638" w:rsidRPr="000A6638">
        <w:rPr>
          <w:rFonts w:ascii="Arial" w:eastAsia="Times New Roman" w:hAnsi="Arial" w:cs="Arial"/>
          <w:lang w:val="fr-FR"/>
        </w:rPr>
        <w:t>–</w:t>
      </w:r>
      <w:r w:rsidRPr="000A6638">
        <w:rPr>
          <w:rFonts w:ascii="Arial" w:eastAsia="Times New Roman" w:hAnsi="Arial" w:cs="Arial"/>
          <w:lang w:val="fr-FR"/>
        </w:rPr>
        <w:t xml:space="preserve"> </w:t>
      </w:r>
      <w:r w:rsidR="000A6638" w:rsidRPr="000A6638">
        <w:rPr>
          <w:rFonts w:ascii="Arial" w:eastAsia="Times New Roman" w:hAnsi="Arial" w:cs="Arial"/>
          <w:lang w:val="fr-FR"/>
        </w:rPr>
        <w:t>(</w:t>
      </w:r>
      <w:r w:rsidRPr="000A6638">
        <w:rPr>
          <w:rFonts w:ascii="Arial" w:eastAsia="Times New Roman" w:hAnsi="Arial" w:cs="Arial"/>
          <w:lang w:val="fr-FR"/>
        </w:rPr>
        <w:t>1</w:t>
      </w:r>
      <w:r w:rsidR="000A6638" w:rsidRPr="000A6638">
        <w:rPr>
          <w:rFonts w:ascii="Arial" w:eastAsia="Times New Roman" w:hAnsi="Arial" w:cs="Arial"/>
          <w:lang w:val="fr-FR"/>
        </w:rPr>
        <w:t>+i)^(-durée)]</w:t>
      </w:r>
    </w:p>
    <w:p w14:paraId="5EA93F8B" w14:textId="77777777" w:rsidR="009A71B2" w:rsidRDefault="009A71B2" w:rsidP="009A71B2">
      <w:pPr>
        <w:tabs>
          <w:tab w:val="left" w:pos="4253"/>
        </w:tabs>
        <w:spacing w:before="0" w:after="0"/>
        <w:jc w:val="both"/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lang w:val="fr-FR"/>
        </w:rPr>
        <w:t xml:space="preserve">M = mensualité hors assurance </w:t>
      </w:r>
    </w:p>
    <w:p w14:paraId="1DF7A8F1" w14:textId="77777777" w:rsidR="009A71B2" w:rsidRDefault="009A71B2" w:rsidP="009A71B2">
      <w:pPr>
        <w:tabs>
          <w:tab w:val="left" w:pos="4253"/>
        </w:tabs>
        <w:spacing w:before="0" w:after="0"/>
        <w:jc w:val="both"/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lang w:val="fr-FR"/>
        </w:rPr>
        <w:t>K = capital emprunté</w:t>
      </w:r>
    </w:p>
    <w:p w14:paraId="4118D92D" w14:textId="77777777" w:rsidR="009A71B2" w:rsidRDefault="009A71B2" w:rsidP="009A71B2">
      <w:pPr>
        <w:tabs>
          <w:tab w:val="left" w:pos="4253"/>
        </w:tabs>
        <w:spacing w:before="0" w:after="0"/>
        <w:jc w:val="both"/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lang w:val="fr-FR"/>
        </w:rPr>
        <w:t>i = taux débiteur du crédit</w:t>
      </w:r>
    </w:p>
    <w:p w14:paraId="715072F4" w14:textId="77777777" w:rsidR="009A71B2" w:rsidRDefault="009A71B2" w:rsidP="009A71B2">
      <w:pPr>
        <w:tabs>
          <w:tab w:val="left" w:pos="4253"/>
        </w:tabs>
        <w:spacing w:before="0" w:after="0"/>
        <w:jc w:val="both"/>
        <w:rPr>
          <w:rFonts w:ascii="Arial" w:eastAsia="Times New Roman" w:hAnsi="Arial" w:cs="Arial"/>
          <w:lang w:val="fr-FR"/>
        </w:rPr>
      </w:pPr>
    </w:p>
    <w:p w14:paraId="3656F227" w14:textId="77777777" w:rsidR="009A71B2" w:rsidRPr="000A6638" w:rsidRDefault="009A71B2" w:rsidP="009A71B2">
      <w:pPr>
        <w:tabs>
          <w:tab w:val="left" w:pos="4253"/>
        </w:tabs>
        <w:spacing w:before="0" w:after="0"/>
        <w:jc w:val="center"/>
        <w:rPr>
          <w:rFonts w:ascii="Arial" w:eastAsia="Times New Roman" w:hAnsi="Arial" w:cs="Arial"/>
          <w:lang w:val="fr-FR"/>
        </w:rPr>
      </w:pPr>
    </w:p>
    <w:p w14:paraId="40949138" w14:textId="77777777" w:rsidR="00AB513E" w:rsidRPr="006D6BCA" w:rsidRDefault="00AB513E" w:rsidP="009A71B2">
      <w:pPr>
        <w:spacing w:before="0" w:after="0"/>
        <w:jc w:val="both"/>
        <w:rPr>
          <w:rFonts w:ascii="Arial" w:eastAsia="Times New Roman" w:hAnsi="Arial" w:cs="Arial"/>
          <w:lang w:val="fr-FR"/>
        </w:rPr>
      </w:pPr>
    </w:p>
    <w:p w14:paraId="1E93DD06" w14:textId="77777777" w:rsidR="00B044A4" w:rsidRPr="006D6BCA" w:rsidRDefault="00DE72E7" w:rsidP="00CD4B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eastAsia="Arial" w:hAnsi="Arial" w:cs="Arial"/>
          <w:b/>
          <w:lang w:val="fr-FR"/>
        </w:rPr>
      </w:pPr>
      <w:r w:rsidRPr="006D6BCA">
        <w:rPr>
          <w:rFonts w:ascii="Arial" w:eastAsia="Times New Roman" w:hAnsi="Arial" w:cs="Arial"/>
          <w:lang w:val="fr-FR"/>
        </w:rPr>
        <w:br w:type="column"/>
      </w:r>
      <w:r w:rsidR="006551D1" w:rsidRPr="006D6BCA">
        <w:rPr>
          <w:rFonts w:ascii="Arial" w:hAnsi="Arial"/>
          <w:b/>
          <w:lang w:val="fr-FR"/>
        </w:rPr>
        <w:lastRenderedPageBreak/>
        <w:t xml:space="preserve">ANNEXE </w:t>
      </w:r>
      <w:r w:rsidR="00282A63">
        <w:rPr>
          <w:rFonts w:ascii="Arial" w:hAnsi="Arial"/>
          <w:b/>
          <w:lang w:val="fr-FR"/>
        </w:rPr>
        <w:t>5</w:t>
      </w:r>
      <w:r w:rsidR="001603B1" w:rsidRPr="006D6BCA">
        <w:rPr>
          <w:rFonts w:ascii="Arial" w:hAnsi="Arial"/>
          <w:b/>
          <w:lang w:val="fr-FR"/>
        </w:rPr>
        <w:t xml:space="preserve"> : </w:t>
      </w:r>
      <w:r w:rsidR="00760672" w:rsidRPr="006D6BCA">
        <w:rPr>
          <w:rFonts w:ascii="Arial" w:hAnsi="Arial"/>
          <w:b/>
          <w:lang w:val="fr-FR"/>
        </w:rPr>
        <w:t>Informations recueillies auprès de</w:t>
      </w:r>
      <w:r w:rsidR="001603B1" w:rsidRPr="006D6BCA">
        <w:rPr>
          <w:rFonts w:ascii="Arial" w:hAnsi="Arial"/>
          <w:b/>
          <w:lang w:val="fr-FR"/>
        </w:rPr>
        <w:t xml:space="preserve"> M. et M</w:t>
      </w:r>
      <w:r w:rsidR="00FA5337" w:rsidRPr="006D6BCA">
        <w:rPr>
          <w:rFonts w:ascii="Arial" w:hAnsi="Arial"/>
          <w:b/>
          <w:lang w:val="fr-FR"/>
        </w:rPr>
        <w:t>me</w:t>
      </w:r>
      <w:r w:rsidR="001603B1" w:rsidRPr="006D6BCA">
        <w:rPr>
          <w:rFonts w:ascii="Arial" w:hAnsi="Arial"/>
          <w:b/>
          <w:lang w:val="fr-FR"/>
        </w:rPr>
        <w:t xml:space="preserve"> </w:t>
      </w:r>
      <w:r w:rsidR="0094148B" w:rsidRPr="006D6BCA">
        <w:rPr>
          <w:rFonts w:ascii="Arial" w:hAnsi="Arial"/>
          <w:b/>
          <w:lang w:val="fr-FR"/>
        </w:rPr>
        <w:t>HURON</w:t>
      </w:r>
    </w:p>
    <w:tbl>
      <w:tblPr>
        <w:tblStyle w:val="TableNormal"/>
        <w:tblW w:w="95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407"/>
        <w:gridCol w:w="867"/>
        <w:gridCol w:w="1310"/>
        <w:gridCol w:w="2092"/>
        <w:gridCol w:w="397"/>
        <w:gridCol w:w="3447"/>
      </w:tblGrid>
      <w:tr w:rsidR="00DE06C9" w:rsidRPr="006D6BCA" w14:paraId="2275CE34" w14:textId="77777777" w:rsidTr="00E9680B">
        <w:trPr>
          <w:trHeight w:val="284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2F431" w14:textId="77777777" w:rsidR="00DE06C9" w:rsidRPr="006D6BCA" w:rsidRDefault="00DE06C9" w:rsidP="00760672">
            <w:pPr>
              <w:pStyle w:val="Corps"/>
              <w:tabs>
                <w:tab w:val="left" w:pos="708"/>
                <w:tab w:val="left" w:pos="1416"/>
              </w:tabs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Nom :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EBA72" w14:textId="77777777" w:rsidR="00DE06C9" w:rsidRPr="006D6BCA" w:rsidRDefault="0094148B" w:rsidP="00E9680B">
            <w:pPr>
              <w:pStyle w:val="Corps"/>
              <w:tabs>
                <w:tab w:val="left" w:pos="1637"/>
                <w:tab w:val="left" w:pos="2016"/>
                <w:tab w:val="left" w:pos="2124"/>
              </w:tabs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HURON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35533" w14:textId="77777777" w:rsidR="00DE06C9" w:rsidRPr="006D6BCA" w:rsidRDefault="00DE06C9" w:rsidP="0076067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Téléphone domicile :</w:t>
            </w:r>
          </w:p>
        </w:tc>
        <w:tc>
          <w:tcPr>
            <w:tcW w:w="3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83855" w14:textId="77777777" w:rsidR="00DE06C9" w:rsidRPr="006D6BCA" w:rsidRDefault="00DE06C9" w:rsidP="0076067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02 40 70 80 10</w:t>
            </w:r>
          </w:p>
        </w:tc>
      </w:tr>
      <w:tr w:rsidR="00F35793" w:rsidRPr="006D6BCA" w14:paraId="6F42AD31" w14:textId="77777777" w:rsidTr="00E9680B">
        <w:trPr>
          <w:trHeight w:val="364"/>
        </w:trPr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452A5" w14:textId="77777777" w:rsidR="00F35793" w:rsidRPr="006D6BCA" w:rsidRDefault="00F35793" w:rsidP="0076067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45 rue des Viornes</w:t>
            </w:r>
          </w:p>
        </w:tc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34ECC" w14:textId="77777777" w:rsidR="00F35793" w:rsidRPr="006D6BCA" w:rsidRDefault="00F35793" w:rsidP="008577ED">
            <w:pPr>
              <w:pStyle w:val="Corps"/>
              <w:tabs>
                <w:tab w:val="left" w:pos="2437"/>
              </w:tabs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Téléphone portable : </w:t>
            </w:r>
            <w:r w:rsidR="008577ED"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ab/>
            </w:r>
            <w:r w:rsidR="00FA1C6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 </w:t>
            </w: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06 08 40 10 67</w:t>
            </w:r>
          </w:p>
        </w:tc>
      </w:tr>
      <w:tr w:rsidR="00DE06C9" w:rsidRPr="006D6BCA" w14:paraId="13FDABA3" w14:textId="77777777" w:rsidTr="00E9680B">
        <w:trPr>
          <w:trHeight w:val="28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B1CC5" w14:textId="77777777" w:rsidR="00DE06C9" w:rsidRPr="006D6BCA" w:rsidRDefault="00DE06C9" w:rsidP="0076067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ÉTAT CIVIL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BA808" w14:textId="77777777" w:rsidR="00DE06C9" w:rsidRPr="006D6BCA" w:rsidRDefault="00DE06C9" w:rsidP="0076067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Monsieur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9F520" w14:textId="77777777" w:rsidR="00DE06C9" w:rsidRPr="006D6BCA" w:rsidRDefault="00DE06C9" w:rsidP="0076067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Madame</w:t>
            </w:r>
          </w:p>
        </w:tc>
      </w:tr>
      <w:tr w:rsidR="00DE06C9" w:rsidRPr="006D6BCA" w14:paraId="7C1D234F" w14:textId="77777777" w:rsidTr="00E9680B">
        <w:trPr>
          <w:trHeight w:val="28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E4BFC" w14:textId="77777777" w:rsidR="00DE06C9" w:rsidRPr="006D6BCA" w:rsidRDefault="00DE06C9" w:rsidP="0076067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Nom 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9" w:type="dxa"/>
              <w:bottom w:w="80" w:type="dxa"/>
              <w:right w:w="80" w:type="dxa"/>
            </w:tcMar>
            <w:vAlign w:val="center"/>
          </w:tcPr>
          <w:p w14:paraId="0AA5A5C4" w14:textId="77777777" w:rsidR="00DE06C9" w:rsidRPr="006D6BCA" w:rsidRDefault="0094148B" w:rsidP="00E9680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HURON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center"/>
          </w:tcPr>
          <w:p w14:paraId="0FD511EB" w14:textId="77777777" w:rsidR="00DE06C9" w:rsidRPr="006D6BCA" w:rsidRDefault="0094148B" w:rsidP="00E9680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hAnsi="Arial" w:cs="Arial"/>
                <w:sz w:val="24"/>
                <w:szCs w:val="24"/>
                <w:lang w:val="fr-FR"/>
              </w:rPr>
              <w:t>HURON</w:t>
            </w:r>
          </w:p>
        </w:tc>
      </w:tr>
      <w:tr w:rsidR="00DE06C9" w:rsidRPr="006D6BCA" w14:paraId="4CB43734" w14:textId="77777777" w:rsidTr="00E9680B">
        <w:trPr>
          <w:trHeight w:val="28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07DB9" w14:textId="77777777" w:rsidR="00DE06C9" w:rsidRPr="006D6BCA" w:rsidRDefault="00DE06C9" w:rsidP="0076067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Nom de jeune fille 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9" w:type="dxa"/>
              <w:bottom w:w="80" w:type="dxa"/>
              <w:right w:w="80" w:type="dxa"/>
            </w:tcMar>
            <w:vAlign w:val="center"/>
          </w:tcPr>
          <w:p w14:paraId="3343C49A" w14:textId="77777777" w:rsidR="00DE06C9" w:rsidRPr="006D6BCA" w:rsidRDefault="00DE06C9" w:rsidP="00E9680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</w:pP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center"/>
          </w:tcPr>
          <w:p w14:paraId="49DA09BB" w14:textId="77777777" w:rsidR="00DE06C9" w:rsidRPr="006D6BCA" w:rsidRDefault="0094148B" w:rsidP="00E9680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LEMOINE</w:t>
            </w:r>
          </w:p>
        </w:tc>
      </w:tr>
      <w:tr w:rsidR="00DE06C9" w:rsidRPr="006D6BCA" w14:paraId="2480F31F" w14:textId="77777777" w:rsidTr="00E9680B">
        <w:trPr>
          <w:trHeight w:val="28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6B1CA" w14:textId="77777777" w:rsidR="00DE06C9" w:rsidRPr="006D6BCA" w:rsidRDefault="00DE06C9" w:rsidP="0076067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Prénoms 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9" w:type="dxa"/>
              <w:bottom w:w="80" w:type="dxa"/>
              <w:right w:w="80" w:type="dxa"/>
            </w:tcMar>
            <w:vAlign w:val="center"/>
          </w:tcPr>
          <w:p w14:paraId="53CF5B70" w14:textId="77777777" w:rsidR="00DE06C9" w:rsidRPr="006D6BCA" w:rsidRDefault="0094148B" w:rsidP="00E9680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Damien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center"/>
          </w:tcPr>
          <w:p w14:paraId="54F3B559" w14:textId="77777777" w:rsidR="00DE06C9" w:rsidRPr="006D6BCA" w:rsidRDefault="0094148B" w:rsidP="00E9680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-8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Est</w:t>
            </w:r>
            <w:r w:rsidR="00F3364E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elle</w:t>
            </w:r>
          </w:p>
        </w:tc>
      </w:tr>
      <w:tr w:rsidR="00DE06C9" w:rsidRPr="006D6BCA" w14:paraId="5677DE37" w14:textId="77777777" w:rsidTr="00E9680B">
        <w:trPr>
          <w:trHeight w:val="28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BB34C" w14:textId="77777777" w:rsidR="00DE06C9" w:rsidRPr="006D6BCA" w:rsidRDefault="00DE06C9" w:rsidP="0076067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Date de naissance 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9" w:type="dxa"/>
              <w:bottom w:w="80" w:type="dxa"/>
              <w:right w:w="80" w:type="dxa"/>
            </w:tcMar>
            <w:vAlign w:val="center"/>
          </w:tcPr>
          <w:p w14:paraId="301A2594" w14:textId="77777777" w:rsidR="00DE06C9" w:rsidRPr="006D6BCA" w:rsidRDefault="00E41B9C" w:rsidP="00E9680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15</w:t>
            </w:r>
            <w:r w:rsidR="00DE06C9"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/</w:t>
            </w: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11</w:t>
            </w:r>
            <w:r w:rsidR="00DE06C9"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/198</w:t>
            </w: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2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center"/>
          </w:tcPr>
          <w:p w14:paraId="762076BB" w14:textId="77777777" w:rsidR="00DE06C9" w:rsidRPr="006D6BCA" w:rsidRDefault="00E41B9C" w:rsidP="00E9680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07</w:t>
            </w:r>
            <w:r w:rsidR="00DE06C9"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/</w:t>
            </w: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06</w:t>
            </w:r>
            <w:r w:rsidR="00DE06C9"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/198</w:t>
            </w:r>
            <w:r w:rsidR="00F66015"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2</w:t>
            </w:r>
          </w:p>
        </w:tc>
      </w:tr>
      <w:tr w:rsidR="00DE06C9" w:rsidRPr="006D6BCA" w14:paraId="473D2E1F" w14:textId="77777777" w:rsidTr="00E9680B">
        <w:trPr>
          <w:trHeight w:val="28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4CE9A" w14:textId="77777777" w:rsidR="00DE06C9" w:rsidRPr="006D6BCA" w:rsidRDefault="00DE06C9" w:rsidP="0076067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Nationalité 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9" w:type="dxa"/>
              <w:bottom w:w="80" w:type="dxa"/>
              <w:right w:w="80" w:type="dxa"/>
            </w:tcMar>
            <w:vAlign w:val="center"/>
          </w:tcPr>
          <w:p w14:paraId="1AC6D5FF" w14:textId="77777777" w:rsidR="00DE06C9" w:rsidRPr="006D6BCA" w:rsidRDefault="00DE06C9" w:rsidP="00E9680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Française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center"/>
          </w:tcPr>
          <w:p w14:paraId="590C4844" w14:textId="77777777" w:rsidR="00DE06C9" w:rsidRPr="006D6BCA" w:rsidRDefault="00DE06C9" w:rsidP="00E9680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Française</w:t>
            </w:r>
          </w:p>
        </w:tc>
      </w:tr>
      <w:tr w:rsidR="00DE06C9" w:rsidRPr="00E909CE" w14:paraId="73D65459" w14:textId="77777777" w:rsidTr="00E9680B">
        <w:trPr>
          <w:trHeight w:val="28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F37CD" w14:textId="77777777" w:rsidR="00DE06C9" w:rsidRPr="006D6BCA" w:rsidRDefault="00DE06C9" w:rsidP="0076067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Enfants </w:t>
            </w:r>
            <w:r w:rsidR="0094148B"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à charge</w:t>
            </w:r>
          </w:p>
        </w:tc>
        <w:tc>
          <w:tcPr>
            <w:tcW w:w="7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center"/>
          </w:tcPr>
          <w:p w14:paraId="75AC7375" w14:textId="77777777" w:rsidR="00DE06C9" w:rsidRPr="006D6BCA" w:rsidRDefault="0094148B" w:rsidP="00E9680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Marion (12 ans) et Thibault (10 ans)</w:t>
            </w:r>
          </w:p>
        </w:tc>
      </w:tr>
      <w:tr w:rsidR="00DE06C9" w:rsidRPr="006D6BCA" w14:paraId="7095E877" w14:textId="77777777" w:rsidTr="00E9680B">
        <w:trPr>
          <w:trHeight w:val="28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EDC7D" w14:textId="77777777" w:rsidR="00DE06C9" w:rsidRPr="006D6BCA" w:rsidRDefault="00DE06C9" w:rsidP="0076067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Situation familiale</w:t>
            </w:r>
          </w:p>
        </w:tc>
        <w:tc>
          <w:tcPr>
            <w:tcW w:w="7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center"/>
          </w:tcPr>
          <w:p w14:paraId="380D4828" w14:textId="77777777" w:rsidR="00DE06C9" w:rsidRPr="006D6BCA" w:rsidRDefault="00DE06C9" w:rsidP="00E9680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Mariés (communauté légale)</w:t>
            </w:r>
          </w:p>
        </w:tc>
      </w:tr>
      <w:tr w:rsidR="00DE06C9" w:rsidRPr="006D6BCA" w14:paraId="3E806592" w14:textId="77777777" w:rsidTr="00E9680B">
        <w:trPr>
          <w:trHeight w:val="28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422E7" w14:textId="77777777" w:rsidR="00DE06C9" w:rsidRPr="006D6BCA" w:rsidRDefault="00DE06C9" w:rsidP="0076067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PROFESSION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9" w:type="dxa"/>
              <w:bottom w:w="80" w:type="dxa"/>
              <w:right w:w="80" w:type="dxa"/>
            </w:tcMar>
            <w:vAlign w:val="center"/>
          </w:tcPr>
          <w:p w14:paraId="33BBD38E" w14:textId="77777777" w:rsidR="00DE06C9" w:rsidRPr="006D6BCA" w:rsidRDefault="002F5DE5" w:rsidP="00E9680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Installateur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center"/>
          </w:tcPr>
          <w:p w14:paraId="47AFCE0B" w14:textId="77777777" w:rsidR="00DE06C9" w:rsidRPr="006D6BCA" w:rsidRDefault="002F5DE5" w:rsidP="00E9680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Agent </w:t>
            </w:r>
            <w:r w:rsidR="0094148B"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Comptable</w:t>
            </w:r>
          </w:p>
        </w:tc>
      </w:tr>
      <w:tr w:rsidR="00DE06C9" w:rsidRPr="006D6BCA" w14:paraId="6F5427E5" w14:textId="77777777" w:rsidTr="00E9680B">
        <w:trPr>
          <w:trHeight w:val="28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56941" w14:textId="77777777" w:rsidR="00DE06C9" w:rsidRPr="006D6BCA" w:rsidRDefault="00DE06C9" w:rsidP="0076067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Depuis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9" w:type="dxa"/>
              <w:bottom w:w="80" w:type="dxa"/>
              <w:right w:w="80" w:type="dxa"/>
            </w:tcMar>
            <w:vAlign w:val="center"/>
          </w:tcPr>
          <w:p w14:paraId="5663CCEF" w14:textId="77777777" w:rsidR="00DE06C9" w:rsidRPr="006D6BCA" w:rsidRDefault="00DE06C9" w:rsidP="00E9680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201</w:t>
            </w:r>
            <w:r w:rsidR="00E41B9C"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4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center"/>
          </w:tcPr>
          <w:p w14:paraId="4DB9E35C" w14:textId="77777777" w:rsidR="00DE06C9" w:rsidRPr="006D6BCA" w:rsidRDefault="00DE06C9" w:rsidP="00E9680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2012</w:t>
            </w:r>
          </w:p>
        </w:tc>
      </w:tr>
      <w:tr w:rsidR="00DE06C9" w:rsidRPr="006D6BCA" w14:paraId="42C7D18E" w14:textId="77777777" w:rsidTr="00E9680B">
        <w:trPr>
          <w:trHeight w:val="28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B767A" w14:textId="77777777" w:rsidR="00DE06C9" w:rsidRPr="006D6BCA" w:rsidRDefault="00DE06C9" w:rsidP="0076067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Régime social 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9" w:type="dxa"/>
              <w:bottom w:w="80" w:type="dxa"/>
              <w:right w:w="80" w:type="dxa"/>
            </w:tcMar>
            <w:vAlign w:val="center"/>
          </w:tcPr>
          <w:p w14:paraId="234CEA95" w14:textId="77777777" w:rsidR="00DE06C9" w:rsidRPr="006D6BCA" w:rsidRDefault="00DE06C9" w:rsidP="00E9680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Salarié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center"/>
          </w:tcPr>
          <w:p w14:paraId="58D01BD0" w14:textId="77777777" w:rsidR="00DE06C9" w:rsidRPr="006D6BCA" w:rsidRDefault="00DE06C9" w:rsidP="00E9680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Salariée</w:t>
            </w:r>
            <w:r w:rsidR="002F5DE5"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 à temps partiel</w:t>
            </w:r>
          </w:p>
        </w:tc>
      </w:tr>
    </w:tbl>
    <w:p w14:paraId="06BF0A02" w14:textId="77777777" w:rsidR="008B6AE5" w:rsidRPr="001314CA" w:rsidRDefault="008B6AE5">
      <w:pPr>
        <w:rPr>
          <w:rFonts w:ascii="Arial" w:hAnsi="Arial" w:cs="Arial"/>
          <w:sz w:val="18"/>
          <w:szCs w:val="18"/>
          <w:lang w:val="fr-FR"/>
        </w:rPr>
      </w:pPr>
    </w:p>
    <w:tbl>
      <w:tblPr>
        <w:tblStyle w:val="TableNormal"/>
        <w:tblW w:w="95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707"/>
        <w:gridCol w:w="567"/>
        <w:gridCol w:w="2268"/>
        <w:gridCol w:w="1134"/>
        <w:gridCol w:w="1355"/>
        <w:gridCol w:w="2489"/>
      </w:tblGrid>
      <w:tr w:rsidR="008B6AE5" w14:paraId="2995F1E9" w14:textId="77777777" w:rsidTr="00ED0234">
        <w:trPr>
          <w:trHeight w:val="295"/>
        </w:trPr>
        <w:tc>
          <w:tcPr>
            <w:tcW w:w="9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FA4E6" w14:textId="77777777" w:rsidR="008B6AE5" w:rsidRPr="001314CA" w:rsidRDefault="001314CA" w:rsidP="001473B3">
            <w:pPr>
              <w:jc w:val="center"/>
              <w:rPr>
                <w:rFonts w:ascii="Arial" w:hAnsi="Arial" w:cs="Arial"/>
              </w:rPr>
            </w:pPr>
            <w:r w:rsidRPr="001314CA">
              <w:rPr>
                <w:rFonts w:ascii="Arial" w:hAnsi="Arial" w:cs="Arial"/>
              </w:rPr>
              <w:t>REVENUS</w:t>
            </w:r>
          </w:p>
        </w:tc>
      </w:tr>
      <w:tr w:rsidR="00DE06C9" w:rsidRPr="006D6BCA" w14:paraId="0D0CB7C8" w14:textId="77777777" w:rsidTr="002F5DE5">
        <w:trPr>
          <w:trHeight w:val="28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E2FC3" w14:textId="77777777" w:rsidR="00DE06C9" w:rsidRPr="006D6BCA" w:rsidRDefault="00DE06C9" w:rsidP="0076067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Salaire imposable 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B4DEB" w14:textId="77777777" w:rsidR="00DE06C9" w:rsidRPr="006D6BCA" w:rsidRDefault="00D412E5" w:rsidP="009A71B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u w:color="000000"/>
                <w:lang w:val="fr-FR"/>
              </w:rPr>
              <w:t>2</w:t>
            </w:r>
            <w:r w:rsidR="002F5DE5" w:rsidRPr="006D6BCA">
              <w:rPr>
                <w:rFonts w:ascii="Arial" w:hAnsi="Arial" w:cs="Arial"/>
                <w:sz w:val="24"/>
                <w:szCs w:val="24"/>
                <w:u w:color="000000"/>
                <w:lang w:val="fr-FR"/>
              </w:rPr>
              <w:t xml:space="preserve"> 5</w:t>
            </w:r>
            <w:r w:rsidR="00DE06C9"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00 € / mois sur 12 mois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8F070" w14:textId="77777777" w:rsidR="00DE06C9" w:rsidRPr="006D6BCA" w:rsidRDefault="002F5DE5" w:rsidP="009A71B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950</w:t>
            </w:r>
            <w:r w:rsidR="00DE06C9"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 € / mois sur 12 mois</w:t>
            </w:r>
          </w:p>
        </w:tc>
      </w:tr>
      <w:tr w:rsidR="00DE06C9" w:rsidRPr="006D6BCA" w14:paraId="5BBFF7D9" w14:textId="77777777" w:rsidTr="002F5DE5">
        <w:trPr>
          <w:trHeight w:val="28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324E2" w14:textId="77777777" w:rsidR="00DE06C9" w:rsidRPr="006D6BCA" w:rsidRDefault="002F5DE5" w:rsidP="0076067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CAF</w:t>
            </w:r>
          </w:p>
        </w:tc>
        <w:tc>
          <w:tcPr>
            <w:tcW w:w="7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14:paraId="79DAD8E6" w14:textId="77777777" w:rsidR="00DE06C9" w:rsidRPr="006D6BCA" w:rsidRDefault="002F5DE5" w:rsidP="0076067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213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1</w:t>
            </w:r>
            <w:r w:rsidR="00E41B9C"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30</w:t>
            </w: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 € par mois</w:t>
            </w:r>
          </w:p>
        </w:tc>
      </w:tr>
      <w:tr w:rsidR="00DE06C9" w:rsidRPr="006D6BCA" w14:paraId="1B9ABA55" w14:textId="77777777" w:rsidTr="008A4D47">
        <w:trPr>
          <w:trHeight w:val="28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42941" w14:textId="77777777" w:rsidR="00DE06C9" w:rsidRPr="006D6BCA" w:rsidRDefault="00DE06C9" w:rsidP="0076067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Autres revenus </w:t>
            </w:r>
          </w:p>
        </w:tc>
        <w:tc>
          <w:tcPr>
            <w:tcW w:w="7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14:paraId="44FF9242" w14:textId="77777777" w:rsidR="00DE06C9" w:rsidRPr="006D6BCA" w:rsidRDefault="00DE06C9" w:rsidP="0076067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229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Néant</w:t>
            </w:r>
          </w:p>
        </w:tc>
      </w:tr>
      <w:tr w:rsidR="008A4D47" w:rsidRPr="006D6BCA" w14:paraId="684D48A6" w14:textId="77777777" w:rsidTr="0038369D">
        <w:trPr>
          <w:trHeight w:val="284"/>
        </w:trPr>
        <w:tc>
          <w:tcPr>
            <w:tcW w:w="9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B05E1" w14:textId="77777777" w:rsidR="008A4D47" w:rsidRPr="006D6BCA" w:rsidRDefault="008A4D47" w:rsidP="0076067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229"/>
              <w:jc w:val="center"/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CHARGES</w:t>
            </w:r>
          </w:p>
        </w:tc>
      </w:tr>
      <w:tr w:rsidR="00724627" w:rsidRPr="006D6BCA" w14:paraId="351A0ACF" w14:textId="77777777" w:rsidTr="0038369D">
        <w:trPr>
          <w:trHeight w:val="284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9062E" w14:textId="77777777" w:rsidR="00724627" w:rsidRPr="006D6BCA" w:rsidRDefault="00724627" w:rsidP="00E41B9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Loyer</w:t>
            </w:r>
          </w:p>
          <w:p w14:paraId="419F18E8" w14:textId="77777777" w:rsidR="00724627" w:rsidRPr="006D6BCA" w:rsidRDefault="00D412E5" w:rsidP="00E41B9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</w:pPr>
            <w:r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7</w:t>
            </w:r>
            <w:r w:rsidR="00724627"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40 € / mois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center"/>
          </w:tcPr>
          <w:p w14:paraId="0F8B6269" w14:textId="77777777" w:rsidR="00724627" w:rsidRPr="006D6BCA" w:rsidRDefault="00724627" w:rsidP="00E41B9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229"/>
              <w:jc w:val="center"/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Dépenses courantes</w:t>
            </w:r>
          </w:p>
          <w:p w14:paraId="714B1FB9" w14:textId="77777777" w:rsidR="00724627" w:rsidRPr="006D6BCA" w:rsidRDefault="00724627" w:rsidP="00D412E5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229"/>
              <w:jc w:val="center"/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1 </w:t>
            </w:r>
            <w:r w:rsidR="00D412E5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9</w:t>
            </w: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00 € / mois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CE448" w14:textId="77777777" w:rsidR="00724627" w:rsidRPr="006D6BCA" w:rsidRDefault="00724627" w:rsidP="00724627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229"/>
              <w:jc w:val="center"/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I</w:t>
            </w:r>
            <w:r w:rsidR="009A71B2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mpôt sur le </w:t>
            </w: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R</w:t>
            </w:r>
            <w:r w:rsidR="009A71B2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evenu</w:t>
            </w:r>
            <w:r w:rsidR="00245897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 </w:t>
            </w:r>
          </w:p>
          <w:p w14:paraId="0B9E838A" w14:textId="77777777" w:rsidR="00724627" w:rsidRPr="006D6BCA" w:rsidRDefault="00245897" w:rsidP="00724627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229"/>
              <w:jc w:val="center"/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</w:pPr>
            <w:r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560 € / an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8EF64" w14:textId="77777777" w:rsidR="00724627" w:rsidRPr="006D6BCA" w:rsidRDefault="00724627" w:rsidP="00E41B9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229"/>
              <w:jc w:val="center"/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Taxe d’habitation </w:t>
            </w:r>
          </w:p>
          <w:p w14:paraId="4C74BA40" w14:textId="77777777" w:rsidR="00724627" w:rsidRPr="006D6BCA" w:rsidRDefault="00724627" w:rsidP="00724627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229"/>
              <w:jc w:val="center"/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600 € / an</w:t>
            </w:r>
          </w:p>
        </w:tc>
      </w:tr>
    </w:tbl>
    <w:p w14:paraId="431D6DB5" w14:textId="77777777" w:rsidR="00163C1E" w:rsidRPr="001314CA" w:rsidRDefault="00163C1E" w:rsidP="00163C1E">
      <w:pPr>
        <w:pStyle w:val="Corps"/>
        <w:tabs>
          <w:tab w:val="right" w:pos="9356"/>
        </w:tabs>
        <w:ind w:left="284"/>
        <w:jc w:val="both"/>
        <w:rPr>
          <w:rFonts w:ascii="Arial" w:hAnsi="Arial" w:cs="Arial"/>
          <w:sz w:val="20"/>
          <w:szCs w:val="20"/>
          <w:u w:color="000000"/>
          <w:lang w:val="fr-FR"/>
        </w:rPr>
      </w:pPr>
    </w:p>
    <w:p w14:paraId="5B068FAB" w14:textId="77777777" w:rsidR="0094148B" w:rsidRPr="00163C1E" w:rsidRDefault="0094148B" w:rsidP="0094148B">
      <w:pPr>
        <w:pStyle w:val="Corps"/>
        <w:numPr>
          <w:ilvl w:val="0"/>
          <w:numId w:val="11"/>
        </w:numPr>
        <w:tabs>
          <w:tab w:val="right" w:pos="9356"/>
        </w:tabs>
        <w:ind w:left="284"/>
        <w:jc w:val="both"/>
        <w:rPr>
          <w:rFonts w:ascii="Arial" w:hAnsi="Arial" w:cs="Arial"/>
          <w:sz w:val="24"/>
          <w:szCs w:val="24"/>
          <w:u w:color="000000"/>
          <w:lang w:val="fr-FR"/>
        </w:rPr>
      </w:pPr>
      <w:r w:rsidRPr="00163C1E">
        <w:rPr>
          <w:rFonts w:ascii="Arial" w:hAnsi="Arial" w:cs="Arial"/>
          <w:sz w:val="24"/>
          <w:szCs w:val="24"/>
          <w:u w:color="000000"/>
          <w:lang w:val="fr-FR"/>
        </w:rPr>
        <w:t>M. et M</w:t>
      </w:r>
      <w:r w:rsidR="00943F3A" w:rsidRPr="00163C1E">
        <w:rPr>
          <w:rFonts w:ascii="Arial" w:hAnsi="Arial" w:cs="Arial"/>
          <w:sz w:val="24"/>
          <w:szCs w:val="24"/>
          <w:u w:color="000000"/>
          <w:lang w:val="fr-FR"/>
        </w:rPr>
        <w:t>m</w:t>
      </w:r>
      <w:r w:rsidRPr="00163C1E">
        <w:rPr>
          <w:rFonts w:ascii="Arial" w:hAnsi="Arial" w:cs="Arial"/>
          <w:sz w:val="24"/>
          <w:szCs w:val="24"/>
          <w:u w:color="000000"/>
          <w:lang w:val="fr-FR"/>
        </w:rPr>
        <w:t>e HURON</w:t>
      </w:r>
      <w:r w:rsidR="00783286" w:rsidRPr="00163C1E">
        <w:rPr>
          <w:rFonts w:ascii="Arial" w:hAnsi="Arial" w:cs="Arial"/>
          <w:sz w:val="24"/>
          <w:szCs w:val="24"/>
          <w:u w:color="000000"/>
          <w:lang w:val="fr-FR"/>
        </w:rPr>
        <w:t xml:space="preserve"> vous ont fait savoir qu’ils souhaitent : </w:t>
      </w:r>
    </w:p>
    <w:p w14:paraId="25C287F0" w14:textId="77777777" w:rsidR="00783286" w:rsidRPr="006D6BCA" w:rsidRDefault="00783286" w:rsidP="0094148B">
      <w:pPr>
        <w:pStyle w:val="Corps"/>
        <w:numPr>
          <w:ilvl w:val="1"/>
          <w:numId w:val="11"/>
        </w:numPr>
        <w:tabs>
          <w:tab w:val="right" w:pos="9356"/>
        </w:tabs>
        <w:ind w:left="851"/>
        <w:jc w:val="both"/>
        <w:rPr>
          <w:rFonts w:ascii="Arial" w:hAnsi="Arial" w:cs="Arial"/>
          <w:sz w:val="24"/>
          <w:szCs w:val="24"/>
          <w:u w:color="000000"/>
          <w:lang w:val="fr-FR"/>
        </w:rPr>
      </w:pPr>
      <w:r w:rsidRPr="006D6BCA">
        <w:rPr>
          <w:rFonts w:ascii="Arial" w:hAnsi="Arial" w:cs="Arial"/>
          <w:sz w:val="24"/>
          <w:szCs w:val="24"/>
          <w:u w:color="000000"/>
          <w:lang w:val="fr-FR"/>
        </w:rPr>
        <w:t>Disposer d’u</w:t>
      </w:r>
      <w:r w:rsidR="0094148B" w:rsidRPr="006D6BCA">
        <w:rPr>
          <w:rFonts w:ascii="Arial" w:hAnsi="Arial" w:cs="Arial"/>
          <w:sz w:val="24"/>
          <w:szCs w:val="24"/>
          <w:u w:color="000000"/>
          <w:lang w:val="fr-FR"/>
        </w:rPr>
        <w:t xml:space="preserve">n compte joint </w:t>
      </w:r>
      <w:r w:rsidRPr="006D6BCA">
        <w:rPr>
          <w:rFonts w:ascii="Arial" w:hAnsi="Arial" w:cs="Arial"/>
          <w:sz w:val="24"/>
          <w:szCs w:val="24"/>
          <w:u w:color="000000"/>
          <w:lang w:val="fr-FR"/>
        </w:rPr>
        <w:t>pour domicilier leurs salaires et gérer leur argent</w:t>
      </w:r>
      <w:r w:rsidR="00163C1E">
        <w:rPr>
          <w:rFonts w:ascii="Arial" w:hAnsi="Arial" w:cs="Arial"/>
          <w:sz w:val="24"/>
          <w:szCs w:val="24"/>
          <w:u w:color="000000"/>
          <w:lang w:val="fr-FR"/>
        </w:rPr>
        <w:t xml:space="preserve"> comme dans leur établissement bancaire actuel où ils disposent d’un compte joint avec une offre packagée et deux cartes Visa </w:t>
      </w:r>
      <w:r w:rsidR="00F3364E">
        <w:rPr>
          <w:rFonts w:ascii="Arial" w:hAnsi="Arial" w:cs="Arial"/>
          <w:sz w:val="24"/>
          <w:szCs w:val="24"/>
          <w:u w:color="000000"/>
          <w:lang w:val="fr-FR"/>
        </w:rPr>
        <w:t>C</w:t>
      </w:r>
      <w:r w:rsidR="00163C1E">
        <w:rPr>
          <w:rFonts w:ascii="Arial" w:hAnsi="Arial" w:cs="Arial"/>
          <w:sz w:val="24"/>
          <w:szCs w:val="24"/>
          <w:u w:color="000000"/>
          <w:lang w:val="fr-FR"/>
        </w:rPr>
        <w:t>lassic à débit différé.</w:t>
      </w:r>
    </w:p>
    <w:p w14:paraId="32E5BC7C" w14:textId="77777777" w:rsidR="00783286" w:rsidRDefault="00783286" w:rsidP="00815341">
      <w:pPr>
        <w:pStyle w:val="Corps"/>
        <w:numPr>
          <w:ilvl w:val="1"/>
          <w:numId w:val="11"/>
        </w:numPr>
        <w:tabs>
          <w:tab w:val="right" w:pos="9356"/>
        </w:tabs>
        <w:ind w:left="851"/>
        <w:jc w:val="both"/>
        <w:rPr>
          <w:rFonts w:ascii="Arial" w:hAnsi="Arial" w:cs="Arial"/>
          <w:sz w:val="24"/>
          <w:szCs w:val="24"/>
          <w:u w:color="000000"/>
          <w:lang w:val="fr-FR"/>
        </w:rPr>
      </w:pPr>
      <w:r w:rsidRPr="006D6BCA">
        <w:rPr>
          <w:rFonts w:ascii="Arial" w:hAnsi="Arial" w:cs="Arial"/>
          <w:sz w:val="24"/>
          <w:szCs w:val="24"/>
          <w:u w:color="000000"/>
          <w:lang w:val="fr-FR"/>
        </w:rPr>
        <w:t>Ouvrir un</w:t>
      </w:r>
      <w:r w:rsidR="0094148B" w:rsidRPr="006D6BCA">
        <w:rPr>
          <w:rFonts w:ascii="Arial" w:hAnsi="Arial" w:cs="Arial"/>
          <w:sz w:val="24"/>
          <w:szCs w:val="24"/>
          <w:u w:color="000000"/>
          <w:lang w:val="fr-FR"/>
        </w:rPr>
        <w:t xml:space="preserve"> compte individuel </w:t>
      </w:r>
      <w:r w:rsidRPr="006D6BCA">
        <w:rPr>
          <w:rFonts w:ascii="Arial" w:hAnsi="Arial" w:cs="Arial"/>
          <w:sz w:val="24"/>
          <w:szCs w:val="24"/>
          <w:u w:color="000000"/>
          <w:lang w:val="fr-FR"/>
        </w:rPr>
        <w:t>au nom de Monsieur pour isoler les flux liés à ses déplacement</w:t>
      </w:r>
      <w:r w:rsidR="00245897">
        <w:rPr>
          <w:rFonts w:ascii="Arial" w:hAnsi="Arial" w:cs="Arial"/>
          <w:sz w:val="24"/>
          <w:szCs w:val="24"/>
          <w:u w:color="000000"/>
          <w:lang w:val="fr-FR"/>
        </w:rPr>
        <w:t>s</w:t>
      </w:r>
      <w:r w:rsidRPr="006D6BCA">
        <w:rPr>
          <w:rFonts w:ascii="Arial" w:hAnsi="Arial" w:cs="Arial"/>
          <w:sz w:val="24"/>
          <w:szCs w:val="24"/>
          <w:u w:color="000000"/>
          <w:lang w:val="fr-FR"/>
        </w:rPr>
        <w:t xml:space="preserve"> professionnels (avance mensuelle versée par son employeur, dé</w:t>
      </w:r>
      <w:r w:rsidR="00894B5E">
        <w:rPr>
          <w:rFonts w:ascii="Arial" w:hAnsi="Arial" w:cs="Arial"/>
          <w:sz w:val="24"/>
          <w:szCs w:val="24"/>
          <w:u w:color="000000"/>
          <w:lang w:val="fr-FR"/>
        </w:rPr>
        <w:t>penses de trajet et de séjour) </w:t>
      </w:r>
      <w:r w:rsidR="00163C1E">
        <w:rPr>
          <w:rFonts w:ascii="Arial" w:hAnsi="Arial" w:cs="Arial"/>
          <w:sz w:val="24"/>
          <w:szCs w:val="24"/>
          <w:u w:color="000000"/>
          <w:lang w:val="fr-FR"/>
        </w:rPr>
        <w:t>car il a des difficultés à isoler ces dépenses aujourd’hui débitées sur le compte joint.</w:t>
      </w:r>
    </w:p>
    <w:p w14:paraId="327CA0AA" w14:textId="77777777" w:rsidR="001314CA" w:rsidRPr="005B2BA5" w:rsidRDefault="001314CA" w:rsidP="005B2BA5">
      <w:pPr>
        <w:pStyle w:val="Corps"/>
        <w:tabs>
          <w:tab w:val="right" w:pos="9356"/>
        </w:tabs>
        <w:ind w:left="851"/>
        <w:jc w:val="both"/>
        <w:rPr>
          <w:rFonts w:ascii="Arial" w:hAnsi="Arial" w:cs="Arial"/>
          <w:sz w:val="16"/>
          <w:szCs w:val="16"/>
          <w:u w:color="000000"/>
          <w:lang w:val="fr-FR"/>
        </w:rPr>
      </w:pPr>
    </w:p>
    <w:p w14:paraId="722C5566" w14:textId="77777777" w:rsidR="002A4C27" w:rsidRPr="006D6BCA" w:rsidRDefault="002A4C27" w:rsidP="002A4C27">
      <w:pPr>
        <w:pStyle w:val="Corps"/>
        <w:numPr>
          <w:ilvl w:val="0"/>
          <w:numId w:val="11"/>
        </w:numPr>
        <w:tabs>
          <w:tab w:val="right" w:pos="9356"/>
        </w:tabs>
        <w:ind w:left="284"/>
        <w:jc w:val="both"/>
        <w:rPr>
          <w:rFonts w:ascii="Arial" w:hAnsi="Arial" w:cs="Arial"/>
          <w:sz w:val="24"/>
          <w:szCs w:val="24"/>
          <w:u w:color="000000"/>
          <w:lang w:val="fr-FR"/>
        </w:rPr>
      </w:pPr>
      <w:r w:rsidRPr="006D6BCA">
        <w:rPr>
          <w:rFonts w:ascii="Arial" w:hAnsi="Arial" w:cs="Arial"/>
          <w:sz w:val="24"/>
          <w:szCs w:val="24"/>
          <w:u w:color="000000"/>
          <w:lang w:val="fr-FR"/>
        </w:rPr>
        <w:t xml:space="preserve">En les questionnant, vous avez compris : </w:t>
      </w:r>
    </w:p>
    <w:p w14:paraId="29D51A60" w14:textId="77777777" w:rsidR="002A4C27" w:rsidRPr="006D6BCA" w:rsidRDefault="008079B9" w:rsidP="002A4C27">
      <w:pPr>
        <w:pStyle w:val="Corps"/>
        <w:numPr>
          <w:ilvl w:val="1"/>
          <w:numId w:val="11"/>
        </w:numPr>
        <w:tabs>
          <w:tab w:val="right" w:pos="9356"/>
        </w:tabs>
        <w:ind w:left="851"/>
        <w:jc w:val="both"/>
        <w:rPr>
          <w:rFonts w:ascii="Arial" w:hAnsi="Arial" w:cs="Arial"/>
          <w:sz w:val="24"/>
          <w:szCs w:val="24"/>
          <w:u w:color="000000"/>
          <w:lang w:val="fr-FR"/>
        </w:rPr>
      </w:pPr>
      <w:r>
        <w:rPr>
          <w:rFonts w:ascii="Arial" w:hAnsi="Arial" w:cs="Arial"/>
          <w:sz w:val="24"/>
          <w:szCs w:val="24"/>
          <w:u w:color="000000"/>
          <w:lang w:val="fr-FR"/>
        </w:rPr>
        <w:t>q</w:t>
      </w:r>
      <w:r w:rsidR="002A4C27" w:rsidRPr="006D6BCA">
        <w:rPr>
          <w:rFonts w:ascii="Arial" w:hAnsi="Arial" w:cs="Arial"/>
          <w:sz w:val="24"/>
          <w:szCs w:val="24"/>
          <w:u w:color="000000"/>
          <w:lang w:val="fr-FR"/>
        </w:rPr>
        <w:t>u’ils font régulièrement des achats sur Internet</w:t>
      </w:r>
      <w:r>
        <w:rPr>
          <w:rFonts w:ascii="Arial" w:hAnsi="Arial" w:cs="Arial"/>
          <w:sz w:val="24"/>
          <w:szCs w:val="24"/>
          <w:u w:color="000000"/>
          <w:lang w:val="fr-FR"/>
        </w:rPr>
        <w:t>,</w:t>
      </w:r>
    </w:p>
    <w:p w14:paraId="6F619323" w14:textId="77777777" w:rsidR="00F35793" w:rsidRPr="006D6BCA" w:rsidRDefault="008079B9" w:rsidP="00F35793">
      <w:pPr>
        <w:pStyle w:val="Corps"/>
        <w:numPr>
          <w:ilvl w:val="1"/>
          <w:numId w:val="11"/>
        </w:numPr>
        <w:tabs>
          <w:tab w:val="right" w:pos="9356"/>
        </w:tabs>
        <w:ind w:left="851"/>
        <w:jc w:val="both"/>
        <w:rPr>
          <w:rFonts w:ascii="Arial" w:hAnsi="Arial" w:cs="Arial"/>
          <w:sz w:val="24"/>
          <w:szCs w:val="24"/>
          <w:u w:color="000000"/>
          <w:lang w:val="fr-FR"/>
        </w:rPr>
      </w:pPr>
      <w:r>
        <w:rPr>
          <w:rFonts w:ascii="Arial" w:hAnsi="Arial" w:cs="Arial"/>
          <w:sz w:val="24"/>
          <w:szCs w:val="24"/>
          <w:u w:color="000000"/>
          <w:lang w:val="fr-FR"/>
        </w:rPr>
        <w:t>q</w:t>
      </w:r>
      <w:r w:rsidR="002A4C27" w:rsidRPr="006D6BCA">
        <w:rPr>
          <w:rFonts w:ascii="Arial" w:hAnsi="Arial" w:cs="Arial"/>
          <w:sz w:val="24"/>
          <w:szCs w:val="24"/>
          <w:u w:color="000000"/>
          <w:lang w:val="fr-FR"/>
        </w:rPr>
        <w:t>u’ils gèrent bien leurs comptes et ne sont jamais à découvert</w:t>
      </w:r>
      <w:r>
        <w:rPr>
          <w:rFonts w:ascii="Arial" w:hAnsi="Arial" w:cs="Arial"/>
          <w:sz w:val="24"/>
          <w:szCs w:val="24"/>
          <w:u w:color="000000"/>
          <w:lang w:val="fr-FR"/>
        </w:rPr>
        <w:t>,</w:t>
      </w:r>
    </w:p>
    <w:p w14:paraId="0D56A3BF" w14:textId="77777777" w:rsidR="00943F3A" w:rsidRDefault="008079B9" w:rsidP="00F35793">
      <w:pPr>
        <w:pStyle w:val="Corps"/>
        <w:numPr>
          <w:ilvl w:val="1"/>
          <w:numId w:val="11"/>
        </w:numPr>
        <w:tabs>
          <w:tab w:val="right" w:pos="9356"/>
        </w:tabs>
        <w:ind w:left="851"/>
        <w:jc w:val="both"/>
        <w:rPr>
          <w:rFonts w:ascii="Arial" w:hAnsi="Arial" w:cs="Arial"/>
          <w:sz w:val="24"/>
          <w:szCs w:val="24"/>
          <w:u w:color="000000"/>
          <w:lang w:val="fr-FR"/>
        </w:rPr>
      </w:pPr>
      <w:r>
        <w:rPr>
          <w:rFonts w:ascii="Arial" w:hAnsi="Arial" w:cs="Arial"/>
          <w:sz w:val="24"/>
          <w:szCs w:val="24"/>
          <w:u w:color="000000"/>
          <w:lang w:val="fr-FR"/>
        </w:rPr>
        <w:t>q</w:t>
      </w:r>
      <w:r w:rsidR="00F35793" w:rsidRPr="006D6BCA">
        <w:rPr>
          <w:rFonts w:ascii="Arial" w:hAnsi="Arial" w:cs="Arial"/>
          <w:sz w:val="24"/>
          <w:szCs w:val="24"/>
          <w:u w:color="000000"/>
          <w:lang w:val="fr-FR"/>
        </w:rPr>
        <w:t>u’ils épargne</w:t>
      </w:r>
      <w:r w:rsidR="00894B5E">
        <w:rPr>
          <w:rFonts w:ascii="Arial" w:hAnsi="Arial" w:cs="Arial"/>
          <w:sz w:val="24"/>
          <w:szCs w:val="24"/>
          <w:u w:color="000000"/>
          <w:lang w:val="fr-FR"/>
        </w:rPr>
        <w:t xml:space="preserve">nt selon les mois de 50 à </w:t>
      </w:r>
      <w:r w:rsidR="00245897">
        <w:rPr>
          <w:rFonts w:ascii="Arial" w:hAnsi="Arial" w:cs="Arial"/>
          <w:sz w:val="24"/>
          <w:szCs w:val="24"/>
          <w:u w:color="000000"/>
          <w:lang w:val="fr-FR"/>
        </w:rPr>
        <w:t>2</w:t>
      </w:r>
      <w:r w:rsidR="00894B5E">
        <w:rPr>
          <w:rFonts w:ascii="Arial" w:hAnsi="Arial" w:cs="Arial"/>
          <w:sz w:val="24"/>
          <w:szCs w:val="24"/>
          <w:u w:color="000000"/>
          <w:lang w:val="fr-FR"/>
        </w:rPr>
        <w:t>00 €</w:t>
      </w:r>
      <w:r w:rsidR="00245897">
        <w:rPr>
          <w:rFonts w:ascii="Arial" w:hAnsi="Arial" w:cs="Arial"/>
          <w:sz w:val="24"/>
          <w:szCs w:val="24"/>
          <w:u w:color="000000"/>
          <w:lang w:val="fr-FR"/>
        </w:rPr>
        <w:t xml:space="preserve"> sur leurs Livrets A</w:t>
      </w:r>
      <w:r>
        <w:rPr>
          <w:rFonts w:ascii="Arial" w:hAnsi="Arial" w:cs="Arial"/>
          <w:sz w:val="24"/>
          <w:szCs w:val="24"/>
          <w:u w:color="000000"/>
          <w:lang w:val="fr-FR"/>
        </w:rPr>
        <w:t>,</w:t>
      </w:r>
    </w:p>
    <w:p w14:paraId="4FD49DF1" w14:textId="77777777" w:rsidR="00F35793" w:rsidRPr="005C134C" w:rsidRDefault="008079B9" w:rsidP="002834FE">
      <w:pPr>
        <w:pStyle w:val="Corps"/>
        <w:numPr>
          <w:ilvl w:val="1"/>
          <w:numId w:val="11"/>
        </w:numPr>
        <w:tabs>
          <w:tab w:val="right" w:pos="9356"/>
        </w:tabs>
        <w:ind w:left="851"/>
        <w:jc w:val="both"/>
        <w:rPr>
          <w:rFonts w:ascii="Arial" w:hAnsi="Arial" w:cs="Arial"/>
          <w:sz w:val="24"/>
          <w:szCs w:val="24"/>
          <w:u w:color="000000"/>
          <w:lang w:val="fr-FR"/>
        </w:rPr>
      </w:pPr>
      <w:r w:rsidRPr="005C134C">
        <w:rPr>
          <w:rFonts w:ascii="Arial" w:hAnsi="Arial" w:cs="Arial"/>
          <w:sz w:val="24"/>
          <w:szCs w:val="24"/>
          <w:u w:color="000000"/>
          <w:lang w:val="fr-FR"/>
        </w:rPr>
        <w:t>q</w:t>
      </w:r>
      <w:r w:rsidR="00943F3A" w:rsidRPr="005C134C">
        <w:rPr>
          <w:rFonts w:ascii="Arial" w:hAnsi="Arial" w:cs="Arial"/>
          <w:sz w:val="24"/>
          <w:szCs w:val="24"/>
          <w:u w:color="000000"/>
          <w:lang w:val="fr-FR"/>
        </w:rPr>
        <w:t>u’ils souhaitent disposer d’une couverture maximale par des assurances.</w:t>
      </w:r>
      <w:r w:rsidR="00F35793" w:rsidRPr="005C134C">
        <w:rPr>
          <w:rFonts w:ascii="Arial" w:hAnsi="Arial" w:cs="Arial"/>
          <w:sz w:val="24"/>
          <w:szCs w:val="24"/>
          <w:u w:color="000000"/>
          <w:lang w:val="fr-FR"/>
        </w:rPr>
        <w:br w:type="page"/>
      </w:r>
    </w:p>
    <w:p w14:paraId="2ABC124D" w14:textId="77777777" w:rsidR="00255FF8" w:rsidRPr="009179D5" w:rsidRDefault="00F84424" w:rsidP="00AB62F9">
      <w:pPr>
        <w:pStyle w:val="Formatlib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9179D5">
        <w:rPr>
          <w:rFonts w:ascii="Arial" w:eastAsia="Arial" w:hAnsi="Arial" w:cs="Arial"/>
          <w:b/>
          <w:bCs/>
          <w:color w:val="auto"/>
          <w:sz w:val="24"/>
          <w:szCs w:val="24"/>
        </w:rPr>
        <w:lastRenderedPageBreak/>
        <w:t>ANN</w:t>
      </w:r>
      <w:r w:rsidR="00282A63">
        <w:rPr>
          <w:rFonts w:ascii="Arial" w:eastAsia="Arial" w:hAnsi="Arial" w:cs="Arial"/>
          <w:b/>
          <w:bCs/>
          <w:color w:val="auto"/>
          <w:sz w:val="24"/>
          <w:szCs w:val="24"/>
        </w:rPr>
        <w:t>EXE 6</w:t>
      </w:r>
      <w:r w:rsidR="001A0575" w:rsidRPr="009179D5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 : Tarifs </w:t>
      </w:r>
      <w:r w:rsidR="003B3850" w:rsidRPr="009179D5">
        <w:rPr>
          <w:rFonts w:ascii="Arial" w:eastAsia="Arial" w:hAnsi="Arial" w:cs="Arial"/>
          <w:b/>
          <w:bCs/>
          <w:color w:val="auto"/>
          <w:sz w:val="24"/>
          <w:szCs w:val="24"/>
        </w:rPr>
        <w:t>Cartes</w:t>
      </w:r>
      <w:r w:rsidR="001A0575" w:rsidRPr="009179D5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Bancaires </w:t>
      </w:r>
      <w:r w:rsidR="003B3850" w:rsidRPr="009179D5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et Services </w:t>
      </w:r>
      <w:r w:rsidR="001A0575" w:rsidRPr="009179D5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aux Particuliers </w:t>
      </w:r>
      <w:r w:rsidR="003B3850" w:rsidRPr="009179D5">
        <w:rPr>
          <w:rFonts w:ascii="Arial" w:eastAsia="Arial" w:hAnsi="Arial" w:cs="Arial"/>
          <w:b/>
          <w:bCs/>
          <w:color w:val="auto"/>
          <w:sz w:val="24"/>
          <w:szCs w:val="24"/>
        </w:rPr>
        <w:t>(extrait)</w:t>
      </w:r>
    </w:p>
    <w:p w14:paraId="0C16CF18" w14:textId="77777777" w:rsidR="003B3850" w:rsidRPr="009179D5" w:rsidRDefault="003B3850" w:rsidP="003B3850">
      <w:pPr>
        <w:pStyle w:val="Formatlibr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9179D5">
        <w:rPr>
          <w:rFonts w:ascii="Arial" w:eastAsia="Arial" w:hAnsi="Arial" w:cs="Arial"/>
          <w:b/>
          <w:bCs/>
          <w:color w:val="auto"/>
          <w:sz w:val="24"/>
          <w:szCs w:val="24"/>
        </w:rPr>
        <w:t>Cartes (hors offre Plan Libre)</w:t>
      </w:r>
    </w:p>
    <w:p w14:paraId="62138B42" w14:textId="77777777" w:rsidR="003B3850" w:rsidRPr="009179D5" w:rsidRDefault="00282A63" w:rsidP="00FA1C63">
      <w:pPr>
        <w:pStyle w:val="Corps"/>
        <w:numPr>
          <w:ilvl w:val="0"/>
          <w:numId w:val="11"/>
        </w:numPr>
        <w:tabs>
          <w:tab w:val="left" w:pos="8222"/>
          <w:tab w:val="right" w:pos="9356"/>
        </w:tabs>
        <w:ind w:left="284"/>
        <w:jc w:val="both"/>
        <w:rPr>
          <w:rFonts w:ascii="Arial" w:hAnsi="Arial" w:cs="Arial"/>
          <w:color w:val="auto"/>
          <w:sz w:val="24"/>
          <w:szCs w:val="24"/>
          <w:u w:color="000000"/>
          <w:lang w:val="fr-FR"/>
        </w:rPr>
      </w:pPr>
      <w:r>
        <w:rPr>
          <w:rFonts w:ascii="Arial" w:hAnsi="Arial" w:cs="Arial"/>
          <w:color w:val="auto"/>
          <w:sz w:val="24"/>
          <w:szCs w:val="24"/>
          <w:u w:color="000000"/>
          <w:lang w:val="fr-FR"/>
        </w:rPr>
        <w:t>Carte Visa Electron</w:t>
      </w:r>
      <w:r w:rsidR="003B3850" w:rsidRPr="009179D5">
        <w:rPr>
          <w:rFonts w:ascii="Arial" w:hAnsi="Arial" w:cs="Arial"/>
          <w:color w:val="auto"/>
          <w:sz w:val="24"/>
          <w:szCs w:val="24"/>
          <w:u w:color="000000"/>
          <w:lang w:val="fr-FR"/>
        </w:rPr>
        <w:t xml:space="preserve"> </w:t>
      </w:r>
      <w:r w:rsidR="00E008E3" w:rsidRPr="009179D5">
        <w:rPr>
          <w:rFonts w:ascii="Arial" w:hAnsi="Arial" w:cs="Arial"/>
          <w:color w:val="auto"/>
          <w:sz w:val="24"/>
          <w:szCs w:val="24"/>
          <w:u w:color="000000"/>
          <w:lang w:val="fr-FR"/>
        </w:rPr>
        <w:t>(à autorisation systématique)</w:t>
      </w:r>
      <w:r w:rsidR="00E008E3" w:rsidRPr="009179D5">
        <w:rPr>
          <w:rFonts w:ascii="Arial" w:hAnsi="Arial" w:cs="Arial"/>
          <w:color w:val="auto"/>
          <w:sz w:val="24"/>
          <w:szCs w:val="24"/>
          <w:u w:color="000000"/>
          <w:lang w:val="fr-FR"/>
        </w:rPr>
        <w:tab/>
        <w:t>48</w:t>
      </w:r>
      <w:r w:rsidR="003B3850" w:rsidRPr="009179D5">
        <w:rPr>
          <w:rFonts w:ascii="Arial" w:hAnsi="Arial" w:cs="Arial"/>
          <w:color w:val="auto"/>
          <w:sz w:val="24"/>
          <w:szCs w:val="24"/>
          <w:u w:color="000000"/>
          <w:lang w:val="fr-FR"/>
        </w:rPr>
        <w:t>,00 € /an</w:t>
      </w:r>
    </w:p>
    <w:p w14:paraId="22D23E04" w14:textId="77777777" w:rsidR="003B3850" w:rsidRPr="009179D5" w:rsidRDefault="003B3850" w:rsidP="003B3850">
      <w:pPr>
        <w:pStyle w:val="Corps"/>
        <w:numPr>
          <w:ilvl w:val="0"/>
          <w:numId w:val="11"/>
        </w:numPr>
        <w:tabs>
          <w:tab w:val="right" w:pos="9356"/>
        </w:tabs>
        <w:ind w:left="284"/>
        <w:jc w:val="both"/>
        <w:rPr>
          <w:rFonts w:ascii="Arial" w:hAnsi="Arial" w:cs="Arial"/>
          <w:color w:val="auto"/>
          <w:sz w:val="24"/>
          <w:szCs w:val="24"/>
          <w:u w:color="000000"/>
          <w:lang w:val="fr-FR"/>
        </w:rPr>
      </w:pPr>
      <w:r w:rsidRPr="009179D5">
        <w:rPr>
          <w:rFonts w:ascii="Arial" w:hAnsi="Arial" w:cs="Arial"/>
          <w:color w:val="auto"/>
          <w:sz w:val="24"/>
          <w:szCs w:val="24"/>
          <w:u w:color="000000"/>
          <w:lang w:val="fr-FR"/>
        </w:rPr>
        <w:t>Carte Visa Classi</w:t>
      </w:r>
      <w:r w:rsidR="00E008E3" w:rsidRPr="009179D5">
        <w:rPr>
          <w:rFonts w:ascii="Arial" w:hAnsi="Arial" w:cs="Arial"/>
          <w:color w:val="auto"/>
          <w:sz w:val="24"/>
          <w:szCs w:val="24"/>
          <w:u w:color="000000"/>
          <w:lang w:val="fr-FR"/>
        </w:rPr>
        <w:t>c à débit immédiat ou différé</w:t>
      </w:r>
      <w:r w:rsidR="00FA1C63">
        <w:rPr>
          <w:rFonts w:ascii="Arial" w:hAnsi="Arial" w:cs="Arial"/>
          <w:color w:val="auto"/>
          <w:sz w:val="24"/>
          <w:szCs w:val="24"/>
          <w:u w:color="000000"/>
          <w:lang w:val="fr-FR"/>
        </w:rPr>
        <w:tab/>
      </w:r>
      <w:r w:rsidR="00E008E3" w:rsidRPr="009179D5">
        <w:rPr>
          <w:rFonts w:ascii="Arial" w:hAnsi="Arial" w:cs="Arial"/>
          <w:color w:val="auto"/>
          <w:sz w:val="24"/>
          <w:szCs w:val="24"/>
          <w:u w:color="000000"/>
          <w:lang w:val="fr-FR"/>
        </w:rPr>
        <w:t>48</w:t>
      </w:r>
      <w:r w:rsidRPr="009179D5">
        <w:rPr>
          <w:rFonts w:ascii="Arial" w:hAnsi="Arial" w:cs="Arial"/>
          <w:color w:val="auto"/>
          <w:sz w:val="24"/>
          <w:szCs w:val="24"/>
          <w:u w:color="000000"/>
          <w:lang w:val="fr-FR"/>
        </w:rPr>
        <w:t>,00 €/an</w:t>
      </w:r>
    </w:p>
    <w:p w14:paraId="76A1ED87" w14:textId="77777777" w:rsidR="003B3850" w:rsidRPr="009179D5" w:rsidRDefault="003B3850" w:rsidP="003B3850">
      <w:pPr>
        <w:pStyle w:val="Corps"/>
        <w:numPr>
          <w:ilvl w:val="0"/>
          <w:numId w:val="11"/>
        </w:numPr>
        <w:tabs>
          <w:tab w:val="right" w:pos="9356"/>
        </w:tabs>
        <w:ind w:left="284"/>
        <w:jc w:val="both"/>
        <w:rPr>
          <w:rFonts w:ascii="Arial" w:hAnsi="Arial" w:cs="Arial"/>
          <w:color w:val="auto"/>
          <w:sz w:val="24"/>
          <w:szCs w:val="24"/>
          <w:u w:color="000000"/>
          <w:lang w:val="fr-FR"/>
        </w:rPr>
      </w:pPr>
      <w:r w:rsidRPr="009179D5">
        <w:rPr>
          <w:rFonts w:ascii="Arial" w:hAnsi="Arial" w:cs="Arial"/>
          <w:color w:val="auto"/>
          <w:sz w:val="24"/>
          <w:szCs w:val="24"/>
          <w:u w:color="000000"/>
          <w:lang w:val="fr-FR"/>
        </w:rPr>
        <w:t>Carte Visa Premier à débit immédiat</w:t>
      </w:r>
      <w:r w:rsidR="009179D5" w:rsidRPr="009179D5">
        <w:rPr>
          <w:rFonts w:ascii="Arial" w:hAnsi="Arial" w:cs="Arial"/>
          <w:color w:val="auto"/>
          <w:sz w:val="24"/>
          <w:szCs w:val="24"/>
          <w:u w:color="000000"/>
          <w:lang w:val="fr-FR"/>
        </w:rPr>
        <w:t xml:space="preserve"> ou différé</w:t>
      </w:r>
      <w:r w:rsidR="009179D5" w:rsidRPr="009179D5">
        <w:rPr>
          <w:rFonts w:ascii="Arial" w:hAnsi="Arial" w:cs="Arial"/>
          <w:color w:val="auto"/>
          <w:sz w:val="24"/>
          <w:szCs w:val="24"/>
          <w:u w:color="000000"/>
          <w:lang w:val="fr-FR"/>
        </w:rPr>
        <w:tab/>
        <w:t>140</w:t>
      </w:r>
      <w:r w:rsidRPr="009179D5">
        <w:rPr>
          <w:rFonts w:ascii="Arial" w:hAnsi="Arial" w:cs="Arial"/>
          <w:color w:val="auto"/>
          <w:sz w:val="24"/>
          <w:szCs w:val="24"/>
          <w:u w:color="000000"/>
          <w:lang w:val="fr-FR"/>
        </w:rPr>
        <w:t>,00 €/an</w:t>
      </w:r>
    </w:p>
    <w:p w14:paraId="3D223839" w14:textId="77777777" w:rsidR="003B3850" w:rsidRPr="009179D5" w:rsidRDefault="003B3850" w:rsidP="003B3850">
      <w:pPr>
        <w:pStyle w:val="Corps"/>
        <w:numPr>
          <w:ilvl w:val="0"/>
          <w:numId w:val="11"/>
        </w:numPr>
        <w:tabs>
          <w:tab w:val="right" w:pos="9356"/>
        </w:tabs>
        <w:ind w:left="284"/>
        <w:jc w:val="both"/>
        <w:rPr>
          <w:rFonts w:ascii="Arial" w:hAnsi="Arial" w:cs="Arial"/>
          <w:color w:val="auto"/>
          <w:sz w:val="24"/>
          <w:szCs w:val="24"/>
          <w:u w:color="000000"/>
          <w:lang w:val="fr-FR"/>
        </w:rPr>
      </w:pPr>
      <w:r w:rsidRPr="009179D5">
        <w:rPr>
          <w:rFonts w:ascii="Arial" w:hAnsi="Arial" w:cs="Arial"/>
          <w:color w:val="auto"/>
          <w:sz w:val="24"/>
          <w:szCs w:val="24"/>
          <w:u w:color="000000"/>
          <w:lang w:val="fr-FR"/>
        </w:rPr>
        <w:t xml:space="preserve">Carte </w:t>
      </w:r>
      <w:r w:rsidR="009179D5" w:rsidRPr="009179D5">
        <w:rPr>
          <w:rFonts w:ascii="Arial" w:hAnsi="Arial" w:cs="Arial"/>
          <w:color w:val="auto"/>
          <w:sz w:val="24"/>
          <w:szCs w:val="24"/>
          <w:u w:color="000000"/>
          <w:lang w:val="fr-FR"/>
        </w:rPr>
        <w:t>Visa Infinite à débit différé</w:t>
      </w:r>
      <w:r w:rsidR="009179D5" w:rsidRPr="009179D5">
        <w:rPr>
          <w:rFonts w:ascii="Arial" w:hAnsi="Arial" w:cs="Arial"/>
          <w:color w:val="auto"/>
          <w:sz w:val="24"/>
          <w:szCs w:val="24"/>
          <w:u w:color="000000"/>
          <w:lang w:val="fr-FR"/>
        </w:rPr>
        <w:tab/>
        <w:t>340</w:t>
      </w:r>
      <w:r w:rsidRPr="009179D5">
        <w:rPr>
          <w:rFonts w:ascii="Arial" w:hAnsi="Arial" w:cs="Arial"/>
          <w:color w:val="auto"/>
          <w:sz w:val="24"/>
          <w:szCs w:val="24"/>
          <w:u w:color="000000"/>
          <w:lang w:val="fr-FR"/>
        </w:rPr>
        <w:t>,00 €/an</w:t>
      </w:r>
    </w:p>
    <w:p w14:paraId="64D3B700" w14:textId="77777777" w:rsidR="00255FF8" w:rsidRPr="009179D5" w:rsidRDefault="00255FF8" w:rsidP="00383F23">
      <w:pPr>
        <w:pStyle w:val="Formatlibr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rial" w:hAnsi="Arial" w:cs="Arial"/>
          <w:bCs/>
          <w:color w:val="auto"/>
        </w:rPr>
      </w:pPr>
    </w:p>
    <w:p w14:paraId="2920621A" w14:textId="77777777" w:rsidR="00B044A4" w:rsidRPr="009179D5" w:rsidRDefault="00B36716" w:rsidP="00383F23">
      <w:pPr>
        <w:pStyle w:val="Formatlibr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9179D5">
        <w:rPr>
          <w:rFonts w:ascii="Arial" w:eastAsia="Arial" w:hAnsi="Arial" w:cs="Arial"/>
          <w:b/>
          <w:bCs/>
          <w:color w:val="auto"/>
          <w:sz w:val="24"/>
          <w:szCs w:val="24"/>
        </w:rPr>
        <w:t>Plan Libre : choisissez vos cartes</w:t>
      </w:r>
      <w:r w:rsidR="0057792E" w:rsidRPr="009179D5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en famille</w:t>
      </w:r>
    </w:p>
    <w:p w14:paraId="5A6056E3" w14:textId="77777777" w:rsidR="004B37D8" w:rsidRPr="009179D5" w:rsidRDefault="004B37D8" w:rsidP="00383F23">
      <w:pPr>
        <w:pStyle w:val="Formatlibr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rial" w:hAnsi="Arial" w:cs="Arial"/>
          <w:bCs/>
          <w:color w:val="auto"/>
          <w:sz w:val="24"/>
          <w:szCs w:val="24"/>
        </w:rPr>
      </w:pPr>
      <w:r w:rsidRPr="009179D5">
        <w:rPr>
          <w:rFonts w:ascii="Arial" w:eastAsia="Arial" w:hAnsi="Arial" w:cs="Arial"/>
          <w:bCs/>
          <w:color w:val="auto"/>
          <w:sz w:val="24"/>
          <w:szCs w:val="24"/>
        </w:rPr>
        <w:t>L’offre groupée PLAN LIBRE comprend un compte à vue, un chéquier, une carte au choix</w:t>
      </w:r>
      <w:r w:rsidR="006C60D3">
        <w:rPr>
          <w:rFonts w:ascii="Arial" w:eastAsia="Arial" w:hAnsi="Arial" w:cs="Arial"/>
          <w:bCs/>
          <w:color w:val="auto"/>
          <w:sz w:val="24"/>
          <w:szCs w:val="24"/>
        </w:rPr>
        <w:t>,</w:t>
      </w:r>
      <w:r w:rsidRPr="009179D5">
        <w:rPr>
          <w:rFonts w:ascii="Arial" w:eastAsia="Arial" w:hAnsi="Arial" w:cs="Arial"/>
          <w:bCs/>
          <w:color w:val="auto"/>
          <w:sz w:val="24"/>
          <w:szCs w:val="24"/>
        </w:rPr>
        <w:t xml:space="preserve"> la banque à distance (Internet, SMS…)</w:t>
      </w:r>
      <w:r w:rsidR="006C60D3">
        <w:rPr>
          <w:rFonts w:ascii="Arial" w:eastAsia="Arial" w:hAnsi="Arial" w:cs="Arial"/>
          <w:bCs/>
          <w:color w:val="auto"/>
          <w:sz w:val="24"/>
          <w:szCs w:val="24"/>
        </w:rPr>
        <w:t xml:space="preserve"> et un service d’épargne automatique.</w:t>
      </w:r>
    </w:p>
    <w:p w14:paraId="3CF21B55" w14:textId="77777777" w:rsidR="001A0575" w:rsidRPr="009179D5" w:rsidRDefault="001A0575" w:rsidP="00383F23">
      <w:pPr>
        <w:pStyle w:val="Formatlibr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rial" w:hAnsi="Arial" w:cs="Arial"/>
          <w:bCs/>
          <w:color w:val="auto"/>
          <w:sz w:val="24"/>
          <w:szCs w:val="24"/>
        </w:rPr>
      </w:pPr>
      <w:r w:rsidRPr="009179D5">
        <w:rPr>
          <w:rFonts w:ascii="Arial" w:eastAsia="Arial" w:hAnsi="Arial" w:cs="Arial"/>
          <w:bCs/>
          <w:color w:val="auto"/>
          <w:sz w:val="24"/>
          <w:szCs w:val="24"/>
        </w:rPr>
        <w:t xml:space="preserve">La cotisation </w:t>
      </w:r>
      <w:r w:rsidR="00575820" w:rsidRPr="009179D5">
        <w:rPr>
          <w:rFonts w:ascii="Arial" w:eastAsia="Arial" w:hAnsi="Arial" w:cs="Arial"/>
          <w:bCs/>
          <w:color w:val="auto"/>
          <w:sz w:val="24"/>
          <w:szCs w:val="24"/>
        </w:rPr>
        <w:t xml:space="preserve">mensuelle </w:t>
      </w:r>
      <w:r w:rsidRPr="009179D5">
        <w:rPr>
          <w:rFonts w:ascii="Arial" w:eastAsia="Arial" w:hAnsi="Arial" w:cs="Arial"/>
          <w:bCs/>
          <w:color w:val="auto"/>
          <w:sz w:val="24"/>
          <w:szCs w:val="24"/>
        </w:rPr>
        <w:t>de l’offre est déterminée en fonction de la carte détenue la plus chère si au moins deux cartes sont incluses dans l’offre.</w:t>
      </w:r>
    </w:p>
    <w:tbl>
      <w:tblPr>
        <w:tblStyle w:val="Grilledutableau"/>
        <w:tblW w:w="9776" w:type="dxa"/>
        <w:jc w:val="center"/>
        <w:tblLook w:val="04A0" w:firstRow="1" w:lastRow="0" w:firstColumn="1" w:lastColumn="0" w:noHBand="0" w:noVBand="1"/>
      </w:tblPr>
      <w:tblGrid>
        <w:gridCol w:w="1784"/>
        <w:gridCol w:w="2224"/>
        <w:gridCol w:w="2224"/>
        <w:gridCol w:w="3544"/>
      </w:tblGrid>
      <w:tr w:rsidR="009179D5" w:rsidRPr="009179D5" w14:paraId="75F5DCA7" w14:textId="77777777" w:rsidTr="00E9680B">
        <w:trPr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4FB1" w14:textId="77777777" w:rsidR="001A0575" w:rsidRPr="009179D5" w:rsidRDefault="0064035B" w:rsidP="00E9680B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1661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</w:pPr>
            <w:r w:rsidRPr="009179D5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Tarif mensuel</w:t>
            </w:r>
          </w:p>
        </w:tc>
        <w:tc>
          <w:tcPr>
            <w:tcW w:w="4448" w:type="dxa"/>
            <w:gridSpan w:val="2"/>
            <w:tcBorders>
              <w:left w:val="single" w:sz="4" w:space="0" w:color="auto"/>
            </w:tcBorders>
          </w:tcPr>
          <w:p w14:paraId="7970FB89" w14:textId="77777777" w:rsidR="001A0575" w:rsidRPr="009179D5" w:rsidRDefault="00B36716" w:rsidP="001A0575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</w:pPr>
            <w:r w:rsidRPr="009179D5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PLAN LIBRE</w:t>
            </w:r>
            <w:r w:rsidR="001A0575" w:rsidRPr="009179D5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 xml:space="preserve"> INDIVIDUEL</w:t>
            </w:r>
          </w:p>
        </w:tc>
        <w:tc>
          <w:tcPr>
            <w:tcW w:w="3544" w:type="dxa"/>
            <w:vMerge w:val="restart"/>
            <w:vAlign w:val="center"/>
          </w:tcPr>
          <w:p w14:paraId="7E6EA67C" w14:textId="77777777" w:rsidR="001A0575" w:rsidRPr="009179D5" w:rsidRDefault="00B36716" w:rsidP="001A0575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ind w:right="0"/>
              <w:jc w:val="center"/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</w:pPr>
            <w:r w:rsidRPr="009179D5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PLAN LIBRE</w:t>
            </w:r>
            <w:r w:rsidR="001A0575" w:rsidRPr="009179D5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 xml:space="preserve"> </w:t>
            </w:r>
            <w:r w:rsidR="00ED688A" w:rsidRPr="009179D5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 xml:space="preserve">COMPTE </w:t>
            </w:r>
            <w:r w:rsidR="001A0575" w:rsidRPr="009179D5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JOINT</w:t>
            </w:r>
          </w:p>
        </w:tc>
      </w:tr>
      <w:tr w:rsidR="0099177D" w:rsidRPr="009179D5" w14:paraId="6F6EE8F3" w14:textId="77777777" w:rsidTr="0099177D">
        <w:trPr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EB60" w14:textId="77777777" w:rsidR="0099177D" w:rsidRPr="009179D5" w:rsidRDefault="0099177D" w:rsidP="00E9680B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1661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ind w:right="-93"/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</w:pPr>
            <w:r w:rsidRPr="009179D5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CB au choix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14:paraId="6138B3B0" w14:textId="77777777" w:rsidR="0099177D" w:rsidRPr="009179D5" w:rsidRDefault="001D2452" w:rsidP="00E9680B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ind w:right="-137"/>
              <w:jc w:val="center"/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</w:rPr>
              <w:t>18-26 ans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14:paraId="575263D8" w14:textId="77777777" w:rsidR="0099177D" w:rsidRPr="009179D5" w:rsidRDefault="0099177D" w:rsidP="00E9680B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ind w:right="-137"/>
              <w:jc w:val="center"/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</w:rPr>
            </w:pPr>
            <w:r w:rsidRPr="009179D5"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</w:rPr>
              <w:t>26 ans et +</w:t>
            </w:r>
          </w:p>
        </w:tc>
        <w:tc>
          <w:tcPr>
            <w:tcW w:w="3544" w:type="dxa"/>
            <w:vMerge/>
          </w:tcPr>
          <w:p w14:paraId="0ECD2772" w14:textId="77777777" w:rsidR="0099177D" w:rsidRPr="009179D5" w:rsidRDefault="0099177D" w:rsidP="00383F23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99177D" w:rsidRPr="009179D5" w14:paraId="677082F5" w14:textId="77777777" w:rsidTr="0099177D">
        <w:trPr>
          <w:jc w:val="center"/>
        </w:trPr>
        <w:tc>
          <w:tcPr>
            <w:tcW w:w="1784" w:type="dxa"/>
          </w:tcPr>
          <w:p w14:paraId="0CEB9663" w14:textId="77777777" w:rsidR="0099177D" w:rsidRPr="009179D5" w:rsidRDefault="0099177D" w:rsidP="00E9680B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1661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</w:pPr>
            <w:r w:rsidRPr="009179D5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Visa Electron</w:t>
            </w:r>
          </w:p>
        </w:tc>
        <w:tc>
          <w:tcPr>
            <w:tcW w:w="2224" w:type="dxa"/>
            <w:vMerge w:val="restart"/>
            <w:vAlign w:val="center"/>
          </w:tcPr>
          <w:p w14:paraId="44F4FADA" w14:textId="77777777" w:rsidR="0099177D" w:rsidRPr="009179D5" w:rsidRDefault="001D2452" w:rsidP="007E2885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ind w:left="-123" w:right="0" w:firstLine="123"/>
              <w:jc w:val="center"/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1,80 €</w:t>
            </w:r>
          </w:p>
        </w:tc>
        <w:tc>
          <w:tcPr>
            <w:tcW w:w="2224" w:type="dxa"/>
            <w:vMerge w:val="restart"/>
            <w:vAlign w:val="center"/>
          </w:tcPr>
          <w:p w14:paraId="05486174" w14:textId="77777777" w:rsidR="0099177D" w:rsidRPr="009179D5" w:rsidRDefault="0099177D" w:rsidP="00E9680B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ind w:left="-220" w:right="-40"/>
              <w:jc w:val="center"/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3,70 €</w:t>
            </w:r>
          </w:p>
        </w:tc>
        <w:tc>
          <w:tcPr>
            <w:tcW w:w="3544" w:type="dxa"/>
            <w:vMerge w:val="restart"/>
            <w:vAlign w:val="center"/>
          </w:tcPr>
          <w:p w14:paraId="44CF53F7" w14:textId="77777777" w:rsidR="001D2452" w:rsidRDefault="001D2452" w:rsidP="007E2885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ind w:left="-176" w:right="-39"/>
              <w:jc w:val="center"/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Cs/>
                <w:color w:val="auto"/>
                <w:sz w:val="24"/>
                <w:szCs w:val="24"/>
                <w:vertAlign w:val="superscript"/>
              </w:rPr>
              <w:t>è</w:t>
            </w:r>
            <w:r w:rsidRPr="001D2452">
              <w:rPr>
                <w:rFonts w:ascii="Arial" w:eastAsia="Arial" w:hAnsi="Arial" w:cs="Arial"/>
                <w:bCs/>
                <w:color w:val="auto"/>
                <w:sz w:val="24"/>
                <w:szCs w:val="24"/>
                <w:vertAlign w:val="superscript"/>
              </w:rPr>
              <w:t>re</w:t>
            </w:r>
            <w:r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 xml:space="preserve"> carte : 3,70 €</w:t>
            </w:r>
          </w:p>
          <w:p w14:paraId="60D506BE" w14:textId="77777777" w:rsidR="0099177D" w:rsidRPr="009179D5" w:rsidRDefault="0099177D" w:rsidP="007E2885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ind w:left="-176" w:right="-39"/>
              <w:jc w:val="center"/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</w:pPr>
            <w:r w:rsidRPr="009179D5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2</w:t>
            </w:r>
            <w:r w:rsidRPr="009179D5">
              <w:rPr>
                <w:rFonts w:ascii="Arial" w:eastAsia="Arial" w:hAnsi="Arial" w:cs="Arial"/>
                <w:bCs/>
                <w:color w:val="auto"/>
                <w:sz w:val="24"/>
                <w:szCs w:val="24"/>
                <w:vertAlign w:val="superscript"/>
              </w:rPr>
              <w:t>ème</w:t>
            </w:r>
            <w:r w:rsidRPr="009179D5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 xml:space="preserve"> carte</w:t>
            </w:r>
            <w:r w:rsidRPr="009179D5">
              <w:rPr>
                <w:rFonts w:ascii="Arial" w:eastAsia="Arial" w:hAnsi="Arial" w:cs="Arial"/>
                <w:bCs/>
                <w:color w:val="auto"/>
                <w:sz w:val="24"/>
                <w:szCs w:val="24"/>
                <w:vertAlign w:val="superscript"/>
              </w:rPr>
              <w:t>(1)</w:t>
            </w:r>
            <w:r w:rsidR="001D2452">
              <w:rPr>
                <w:rFonts w:ascii="Arial" w:eastAsia="Arial" w:hAnsi="Arial" w:cs="Arial"/>
                <w:bCs/>
                <w:color w:val="auto"/>
                <w:sz w:val="24"/>
                <w:szCs w:val="24"/>
                <w:vertAlign w:val="superscript"/>
              </w:rPr>
              <w:t> </w:t>
            </w:r>
            <w:r w:rsidR="001D2452" w:rsidRPr="001D2452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:</w:t>
            </w:r>
            <w:r w:rsidR="001D2452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 xml:space="preserve"> </w:t>
            </w:r>
            <w:r w:rsidR="001D2452" w:rsidRPr="009179D5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1,20 €</w:t>
            </w:r>
          </w:p>
        </w:tc>
      </w:tr>
      <w:tr w:rsidR="0099177D" w:rsidRPr="009179D5" w14:paraId="5D8ADEFB" w14:textId="77777777" w:rsidTr="0099177D">
        <w:trPr>
          <w:jc w:val="center"/>
        </w:trPr>
        <w:tc>
          <w:tcPr>
            <w:tcW w:w="1784" w:type="dxa"/>
          </w:tcPr>
          <w:p w14:paraId="625CEC56" w14:textId="77777777" w:rsidR="0099177D" w:rsidRPr="009179D5" w:rsidRDefault="0099177D" w:rsidP="00E9680B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1661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ind w:right="0"/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</w:pPr>
            <w:r w:rsidRPr="009179D5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Visa Classic à débit immédiat</w:t>
            </w:r>
          </w:p>
        </w:tc>
        <w:tc>
          <w:tcPr>
            <w:tcW w:w="2224" w:type="dxa"/>
            <w:vMerge/>
            <w:vAlign w:val="center"/>
          </w:tcPr>
          <w:p w14:paraId="21E37856" w14:textId="77777777" w:rsidR="0099177D" w:rsidRPr="009179D5" w:rsidRDefault="0099177D" w:rsidP="00E9680B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2224" w:type="dxa"/>
            <w:vMerge/>
            <w:vAlign w:val="center"/>
          </w:tcPr>
          <w:p w14:paraId="2E8C2D98" w14:textId="77777777" w:rsidR="0099177D" w:rsidRPr="009179D5" w:rsidRDefault="0099177D" w:rsidP="00E9680B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ind w:left="-220" w:right="-40"/>
              <w:jc w:val="center"/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52BDFC74" w14:textId="77777777" w:rsidR="0099177D" w:rsidRPr="009179D5" w:rsidRDefault="0099177D" w:rsidP="007E2885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ind w:left="-176" w:right="-39"/>
              <w:jc w:val="center"/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99177D" w:rsidRPr="009179D5" w14:paraId="5BEFA8A7" w14:textId="77777777" w:rsidTr="0099177D">
        <w:trPr>
          <w:jc w:val="center"/>
        </w:trPr>
        <w:tc>
          <w:tcPr>
            <w:tcW w:w="1784" w:type="dxa"/>
          </w:tcPr>
          <w:p w14:paraId="33993227" w14:textId="77777777" w:rsidR="0099177D" w:rsidRPr="009179D5" w:rsidRDefault="0099177D" w:rsidP="00E9680B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1661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ind w:right="0"/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</w:pPr>
            <w:r w:rsidRPr="009179D5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Visa Classic à débit différé</w:t>
            </w:r>
          </w:p>
        </w:tc>
        <w:tc>
          <w:tcPr>
            <w:tcW w:w="2224" w:type="dxa"/>
            <w:vMerge/>
            <w:vAlign w:val="center"/>
          </w:tcPr>
          <w:p w14:paraId="1725DC62" w14:textId="77777777" w:rsidR="0099177D" w:rsidRPr="009179D5" w:rsidRDefault="0099177D" w:rsidP="00E9680B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2224" w:type="dxa"/>
            <w:vMerge/>
            <w:vAlign w:val="center"/>
          </w:tcPr>
          <w:p w14:paraId="228469C1" w14:textId="77777777" w:rsidR="0099177D" w:rsidRPr="009179D5" w:rsidRDefault="0099177D" w:rsidP="00E9680B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ind w:left="-220" w:right="-40"/>
              <w:jc w:val="center"/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4CD9D5E6" w14:textId="77777777" w:rsidR="0099177D" w:rsidRPr="009179D5" w:rsidRDefault="0099177D" w:rsidP="007E2885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ind w:left="-176" w:right="-39"/>
              <w:jc w:val="center"/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99177D" w:rsidRPr="009179D5" w14:paraId="111FCFE7" w14:textId="77777777" w:rsidTr="00E9680B">
        <w:trPr>
          <w:jc w:val="center"/>
        </w:trPr>
        <w:tc>
          <w:tcPr>
            <w:tcW w:w="1784" w:type="dxa"/>
            <w:vAlign w:val="center"/>
          </w:tcPr>
          <w:p w14:paraId="1425EF2E" w14:textId="77777777" w:rsidR="0099177D" w:rsidRPr="009179D5" w:rsidRDefault="0099177D" w:rsidP="00E9680B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568"/>
                <w:tab w:val="left" w:pos="1661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ind w:right="0"/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</w:pPr>
            <w:r w:rsidRPr="009179D5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Visa Premier</w:t>
            </w:r>
          </w:p>
        </w:tc>
        <w:tc>
          <w:tcPr>
            <w:tcW w:w="2224" w:type="dxa"/>
            <w:vAlign w:val="center"/>
          </w:tcPr>
          <w:p w14:paraId="0E556964" w14:textId="77777777" w:rsidR="0099177D" w:rsidRPr="009179D5" w:rsidRDefault="001D2452" w:rsidP="007E2885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ind w:left="-123" w:right="-137"/>
              <w:jc w:val="center"/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5,50 €</w:t>
            </w:r>
          </w:p>
        </w:tc>
        <w:tc>
          <w:tcPr>
            <w:tcW w:w="2224" w:type="dxa"/>
            <w:vAlign w:val="center"/>
          </w:tcPr>
          <w:p w14:paraId="7DB8E536" w14:textId="77777777" w:rsidR="0099177D" w:rsidRPr="009179D5" w:rsidRDefault="0099177D" w:rsidP="007E2885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ind w:left="-123" w:right="-40"/>
              <w:jc w:val="center"/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11,00 €</w:t>
            </w:r>
          </w:p>
        </w:tc>
        <w:tc>
          <w:tcPr>
            <w:tcW w:w="3544" w:type="dxa"/>
            <w:vAlign w:val="center"/>
          </w:tcPr>
          <w:p w14:paraId="393E3830" w14:textId="77777777" w:rsidR="001D2452" w:rsidRDefault="001D2452" w:rsidP="007E2885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ind w:left="-176" w:right="-39"/>
              <w:jc w:val="center"/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1</w:t>
            </w:r>
            <w:r w:rsidRPr="001D2452">
              <w:rPr>
                <w:rFonts w:ascii="Arial" w:eastAsia="Arial" w:hAnsi="Arial" w:cs="Arial"/>
                <w:bCs/>
                <w:color w:val="auto"/>
                <w:sz w:val="24"/>
                <w:szCs w:val="24"/>
                <w:vertAlign w:val="superscript"/>
              </w:rPr>
              <w:t>ère</w:t>
            </w:r>
            <w:r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 xml:space="preserve"> carte : 11,00 €</w:t>
            </w:r>
          </w:p>
          <w:p w14:paraId="22FE4EC0" w14:textId="77777777" w:rsidR="0099177D" w:rsidRPr="009179D5" w:rsidRDefault="0099177D" w:rsidP="007E2885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ind w:left="-176" w:right="-39"/>
              <w:jc w:val="center"/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</w:pPr>
            <w:r w:rsidRPr="009179D5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2</w:t>
            </w:r>
            <w:r w:rsidRPr="009179D5">
              <w:rPr>
                <w:rFonts w:ascii="Arial" w:eastAsia="Arial" w:hAnsi="Arial" w:cs="Arial"/>
                <w:bCs/>
                <w:color w:val="auto"/>
                <w:sz w:val="24"/>
                <w:szCs w:val="24"/>
                <w:vertAlign w:val="superscript"/>
              </w:rPr>
              <w:t>ème</w:t>
            </w:r>
            <w:r w:rsidRPr="009179D5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 xml:space="preserve"> carte</w:t>
            </w:r>
            <w:r w:rsidRPr="009179D5">
              <w:rPr>
                <w:rFonts w:ascii="Arial" w:eastAsia="Arial" w:hAnsi="Arial" w:cs="Arial"/>
                <w:bCs/>
                <w:color w:val="auto"/>
                <w:sz w:val="24"/>
                <w:szCs w:val="24"/>
                <w:vertAlign w:val="superscript"/>
              </w:rPr>
              <w:t>(1)</w:t>
            </w:r>
            <w:r w:rsidR="001D2452">
              <w:rPr>
                <w:rFonts w:ascii="Arial" w:eastAsia="Arial" w:hAnsi="Arial" w:cs="Arial"/>
                <w:bCs/>
                <w:color w:val="auto"/>
                <w:sz w:val="24"/>
                <w:szCs w:val="24"/>
                <w:vertAlign w:val="superscript"/>
              </w:rPr>
              <w:t> </w:t>
            </w:r>
            <w:r w:rsidR="001D2452" w:rsidRPr="001D2452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:</w:t>
            </w:r>
            <w:r w:rsidR="001D2452">
              <w:rPr>
                <w:rFonts w:ascii="Arial" w:eastAsia="Arial" w:hAnsi="Arial" w:cs="Arial"/>
                <w:bCs/>
                <w:color w:val="auto"/>
                <w:sz w:val="24"/>
                <w:szCs w:val="24"/>
                <w:vertAlign w:val="superscript"/>
              </w:rPr>
              <w:t xml:space="preserve"> </w:t>
            </w:r>
            <w:r w:rsidR="001D2452" w:rsidRPr="009179D5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4,00 €</w:t>
            </w:r>
          </w:p>
        </w:tc>
      </w:tr>
      <w:tr w:rsidR="0099177D" w:rsidRPr="009179D5" w14:paraId="652A264C" w14:textId="77777777" w:rsidTr="00E9680B">
        <w:trPr>
          <w:jc w:val="center"/>
        </w:trPr>
        <w:tc>
          <w:tcPr>
            <w:tcW w:w="1784" w:type="dxa"/>
            <w:vAlign w:val="center"/>
          </w:tcPr>
          <w:p w14:paraId="0C779495" w14:textId="77777777" w:rsidR="0099177D" w:rsidRPr="009179D5" w:rsidRDefault="0099177D" w:rsidP="00E9680B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568"/>
                <w:tab w:val="left" w:pos="1661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ind w:right="0"/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Visa Infinite</w:t>
            </w:r>
          </w:p>
        </w:tc>
        <w:tc>
          <w:tcPr>
            <w:tcW w:w="2224" w:type="dxa"/>
            <w:vAlign w:val="center"/>
          </w:tcPr>
          <w:p w14:paraId="628BCC6D" w14:textId="77777777" w:rsidR="0099177D" w:rsidRPr="009179D5" w:rsidRDefault="001D2452" w:rsidP="007E2885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ind w:left="-123" w:right="-137"/>
              <w:jc w:val="center"/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12,50 €</w:t>
            </w:r>
          </w:p>
        </w:tc>
        <w:tc>
          <w:tcPr>
            <w:tcW w:w="2224" w:type="dxa"/>
            <w:vAlign w:val="center"/>
          </w:tcPr>
          <w:p w14:paraId="282E698F" w14:textId="77777777" w:rsidR="0099177D" w:rsidRPr="009179D5" w:rsidRDefault="0099177D" w:rsidP="007E2885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ind w:left="-123" w:right="-40"/>
              <w:jc w:val="center"/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25,00 €</w:t>
            </w:r>
          </w:p>
        </w:tc>
        <w:tc>
          <w:tcPr>
            <w:tcW w:w="3544" w:type="dxa"/>
            <w:vAlign w:val="center"/>
          </w:tcPr>
          <w:p w14:paraId="17946560" w14:textId="77777777" w:rsidR="001D2452" w:rsidRDefault="001D2452" w:rsidP="007E2885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ind w:left="-176" w:right="-39"/>
              <w:jc w:val="center"/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Cs/>
                <w:color w:val="auto"/>
                <w:sz w:val="24"/>
                <w:szCs w:val="24"/>
                <w:vertAlign w:val="superscript"/>
              </w:rPr>
              <w:t>è</w:t>
            </w:r>
            <w:r w:rsidRPr="001D2452">
              <w:rPr>
                <w:rFonts w:ascii="Arial" w:eastAsia="Arial" w:hAnsi="Arial" w:cs="Arial"/>
                <w:bCs/>
                <w:color w:val="auto"/>
                <w:sz w:val="24"/>
                <w:szCs w:val="24"/>
                <w:vertAlign w:val="superscript"/>
              </w:rPr>
              <w:t>re</w:t>
            </w:r>
            <w:r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 xml:space="preserve"> carte : 25,00 €</w:t>
            </w:r>
          </w:p>
          <w:p w14:paraId="3301BFDC" w14:textId="77777777" w:rsidR="0099177D" w:rsidRPr="009179D5" w:rsidRDefault="0099177D" w:rsidP="007E2885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ind w:left="-176" w:right="-39"/>
              <w:jc w:val="center"/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</w:pPr>
            <w:r w:rsidRPr="009179D5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2</w:t>
            </w:r>
            <w:r w:rsidRPr="009179D5">
              <w:rPr>
                <w:rFonts w:ascii="Arial" w:eastAsia="Arial" w:hAnsi="Arial" w:cs="Arial"/>
                <w:bCs/>
                <w:color w:val="auto"/>
                <w:sz w:val="24"/>
                <w:szCs w:val="24"/>
                <w:vertAlign w:val="superscript"/>
              </w:rPr>
              <w:t>ème</w:t>
            </w:r>
            <w:r w:rsidRPr="009179D5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 xml:space="preserve"> carte</w:t>
            </w:r>
            <w:r w:rsidRPr="009179D5">
              <w:rPr>
                <w:rFonts w:ascii="Arial" w:eastAsia="Arial" w:hAnsi="Arial" w:cs="Arial"/>
                <w:bCs/>
                <w:color w:val="auto"/>
                <w:sz w:val="24"/>
                <w:szCs w:val="24"/>
                <w:vertAlign w:val="superscript"/>
              </w:rPr>
              <w:t>(1)</w:t>
            </w:r>
            <w:r w:rsidR="001D2452">
              <w:rPr>
                <w:rFonts w:ascii="Arial" w:eastAsia="Arial" w:hAnsi="Arial" w:cs="Arial"/>
                <w:bCs/>
                <w:color w:val="auto"/>
                <w:sz w:val="24"/>
                <w:szCs w:val="24"/>
                <w:vertAlign w:val="superscript"/>
              </w:rPr>
              <w:t> </w:t>
            </w:r>
            <w:r w:rsidR="001D2452" w:rsidRPr="001D2452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:</w:t>
            </w:r>
            <w:r w:rsidR="001D2452">
              <w:rPr>
                <w:rFonts w:ascii="Arial" w:eastAsia="Arial" w:hAnsi="Arial" w:cs="Arial"/>
                <w:bCs/>
                <w:color w:val="auto"/>
                <w:sz w:val="24"/>
                <w:szCs w:val="24"/>
                <w:vertAlign w:val="superscript"/>
              </w:rPr>
              <w:t xml:space="preserve"> </w:t>
            </w:r>
            <w:r w:rsidR="001D2452" w:rsidRPr="009179D5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8,00 €</w:t>
            </w:r>
          </w:p>
        </w:tc>
      </w:tr>
    </w:tbl>
    <w:p w14:paraId="1D0C2779" w14:textId="77777777" w:rsidR="001A0575" w:rsidRPr="009179D5" w:rsidRDefault="00B36716" w:rsidP="0064035B">
      <w:pPr>
        <w:pStyle w:val="Formatlibre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before="0" w:after="0"/>
        <w:ind w:left="714" w:hanging="357"/>
        <w:rPr>
          <w:rFonts w:ascii="Arial" w:eastAsia="Arial" w:hAnsi="Arial" w:cs="Arial"/>
          <w:bCs/>
          <w:color w:val="auto"/>
          <w:sz w:val="24"/>
          <w:szCs w:val="24"/>
        </w:rPr>
      </w:pPr>
      <w:r w:rsidRPr="009179D5">
        <w:rPr>
          <w:rFonts w:ascii="Arial" w:eastAsia="Arial" w:hAnsi="Arial" w:cs="Arial"/>
          <w:bCs/>
          <w:color w:val="auto"/>
          <w:sz w:val="24"/>
          <w:szCs w:val="24"/>
        </w:rPr>
        <w:t>La deuxième carte doit être de gamme identique ou inférieure à la première</w:t>
      </w:r>
      <w:r w:rsidR="00FA1C63">
        <w:rPr>
          <w:rFonts w:ascii="Arial" w:eastAsia="Arial" w:hAnsi="Arial" w:cs="Arial"/>
          <w:bCs/>
          <w:color w:val="auto"/>
          <w:sz w:val="24"/>
          <w:szCs w:val="24"/>
        </w:rPr>
        <w:t>.</w:t>
      </w:r>
    </w:p>
    <w:p w14:paraId="76531C14" w14:textId="77777777" w:rsidR="00666D71" w:rsidRPr="009179D5" w:rsidRDefault="00666D71" w:rsidP="00666D71">
      <w:pPr>
        <w:pStyle w:val="Formatlibr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rial" w:hAnsi="Arial" w:cs="Arial"/>
          <w:bCs/>
          <w:color w:val="auto"/>
          <w:sz w:val="24"/>
          <w:szCs w:val="24"/>
        </w:rPr>
      </w:pPr>
      <w:r w:rsidRPr="009179D5">
        <w:rPr>
          <w:rFonts w:ascii="Arial" w:eastAsia="Arial" w:hAnsi="Arial" w:cs="Arial"/>
          <w:bCs/>
          <w:color w:val="auto"/>
          <w:sz w:val="24"/>
          <w:szCs w:val="24"/>
        </w:rPr>
        <w:t xml:space="preserve">Frais de tenue de compte : </w:t>
      </w:r>
      <w:r w:rsidRPr="009179D5">
        <w:rPr>
          <w:rFonts w:ascii="Arial" w:eastAsia="Arial" w:hAnsi="Arial" w:cs="Arial"/>
          <w:bCs/>
          <w:color w:val="auto"/>
          <w:sz w:val="24"/>
          <w:szCs w:val="24"/>
        </w:rPr>
        <w:tab/>
        <w:t>- hors plan libre 30 € par an</w:t>
      </w:r>
      <w:r w:rsidR="00AF3116">
        <w:rPr>
          <w:rFonts w:ascii="Arial" w:eastAsia="Arial" w:hAnsi="Arial" w:cs="Arial"/>
          <w:bCs/>
          <w:color w:val="auto"/>
          <w:sz w:val="24"/>
          <w:szCs w:val="24"/>
        </w:rPr>
        <w:t> ;</w:t>
      </w:r>
    </w:p>
    <w:p w14:paraId="6D692446" w14:textId="77777777" w:rsidR="00666D71" w:rsidRPr="009179D5" w:rsidRDefault="00666D71" w:rsidP="00666D71">
      <w:pPr>
        <w:pStyle w:val="Formatlibr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rial" w:hAnsi="Arial" w:cs="Arial"/>
          <w:bCs/>
          <w:color w:val="auto"/>
          <w:sz w:val="24"/>
          <w:szCs w:val="24"/>
        </w:rPr>
      </w:pPr>
      <w:r w:rsidRPr="009179D5">
        <w:rPr>
          <w:rFonts w:ascii="Arial" w:eastAsia="Arial" w:hAnsi="Arial" w:cs="Arial"/>
          <w:bCs/>
          <w:color w:val="auto"/>
          <w:sz w:val="24"/>
          <w:szCs w:val="24"/>
        </w:rPr>
        <w:tab/>
      </w:r>
      <w:r w:rsidRPr="009179D5">
        <w:rPr>
          <w:rFonts w:ascii="Arial" w:eastAsia="Arial" w:hAnsi="Arial" w:cs="Arial"/>
          <w:bCs/>
          <w:color w:val="auto"/>
          <w:sz w:val="24"/>
          <w:szCs w:val="24"/>
        </w:rPr>
        <w:tab/>
      </w:r>
      <w:r w:rsidRPr="009179D5">
        <w:rPr>
          <w:rFonts w:ascii="Arial" w:eastAsia="Arial" w:hAnsi="Arial" w:cs="Arial"/>
          <w:bCs/>
          <w:color w:val="auto"/>
          <w:sz w:val="24"/>
          <w:szCs w:val="24"/>
        </w:rPr>
        <w:tab/>
      </w:r>
      <w:r w:rsidRPr="009179D5">
        <w:rPr>
          <w:rFonts w:ascii="Arial" w:eastAsia="Arial" w:hAnsi="Arial" w:cs="Arial"/>
          <w:bCs/>
          <w:color w:val="auto"/>
          <w:sz w:val="24"/>
          <w:szCs w:val="24"/>
        </w:rPr>
        <w:tab/>
      </w:r>
      <w:r w:rsidRPr="009179D5">
        <w:rPr>
          <w:rFonts w:ascii="Arial" w:eastAsia="Arial" w:hAnsi="Arial" w:cs="Arial"/>
          <w:bCs/>
          <w:color w:val="auto"/>
          <w:sz w:val="24"/>
          <w:szCs w:val="24"/>
        </w:rPr>
        <w:tab/>
        <w:t>- avec plan libre gratuits</w:t>
      </w:r>
      <w:r w:rsidR="00AF3116">
        <w:rPr>
          <w:rFonts w:ascii="Arial" w:eastAsia="Arial" w:hAnsi="Arial" w:cs="Arial"/>
          <w:bCs/>
          <w:color w:val="auto"/>
          <w:sz w:val="24"/>
          <w:szCs w:val="24"/>
        </w:rPr>
        <w:t>.</w:t>
      </w:r>
    </w:p>
    <w:p w14:paraId="75A178C1" w14:textId="77777777" w:rsidR="00854C58" w:rsidRDefault="00854C58" w:rsidP="0064035B">
      <w:pPr>
        <w:pStyle w:val="Formatlibr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rial" w:hAnsi="Arial" w:cs="Arial"/>
          <w:b/>
          <w:bCs/>
          <w:color w:val="auto"/>
        </w:rPr>
      </w:pPr>
    </w:p>
    <w:p w14:paraId="4EA27089" w14:textId="77777777" w:rsidR="00854C58" w:rsidRDefault="00854C58" w:rsidP="0064035B">
      <w:pPr>
        <w:pStyle w:val="Formatlibr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rial" w:hAnsi="Arial" w:cs="Arial"/>
          <w:bCs/>
          <w:color w:val="auto"/>
          <w:sz w:val="24"/>
          <w:szCs w:val="24"/>
        </w:rPr>
      </w:pPr>
      <w:r w:rsidRPr="009179D5">
        <w:rPr>
          <w:rFonts w:ascii="Arial" w:eastAsia="Arial" w:hAnsi="Arial" w:cs="Arial"/>
          <w:b/>
          <w:bCs/>
          <w:color w:val="auto"/>
          <w:sz w:val="24"/>
          <w:szCs w:val="24"/>
        </w:rPr>
        <w:t>Services complémentaires</w:t>
      </w:r>
      <w:r w:rsidRPr="00854C58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</w:p>
    <w:p w14:paraId="48C40B50" w14:textId="77777777" w:rsidR="00854C58" w:rsidRDefault="00854C58" w:rsidP="0064035B">
      <w:pPr>
        <w:pStyle w:val="Formatlibr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rial" w:hAnsi="Arial" w:cs="Arial"/>
          <w:bCs/>
          <w:color w:val="auto"/>
          <w:sz w:val="24"/>
          <w:szCs w:val="24"/>
        </w:rPr>
      </w:pPr>
      <w:r w:rsidRPr="009179D5">
        <w:rPr>
          <w:rFonts w:ascii="Arial" w:eastAsia="Arial" w:hAnsi="Arial" w:cs="Arial"/>
          <w:bCs/>
          <w:color w:val="auto"/>
          <w:sz w:val="24"/>
          <w:szCs w:val="24"/>
        </w:rPr>
        <w:t>Protection Juridique</w:t>
      </w:r>
      <w:r w:rsidR="001D2452">
        <w:rPr>
          <w:rFonts w:ascii="Arial" w:eastAsia="Arial" w:hAnsi="Arial" w:cs="Arial"/>
          <w:bCs/>
          <w:color w:val="auto"/>
          <w:sz w:val="24"/>
          <w:szCs w:val="24"/>
        </w:rPr>
        <w:t> : 50 € par an</w:t>
      </w:r>
    </w:p>
    <w:p w14:paraId="23F2EA36" w14:textId="77777777" w:rsidR="00854C58" w:rsidRDefault="00854C58" w:rsidP="0064035B">
      <w:pPr>
        <w:pStyle w:val="Formatlibr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rial" w:hAnsi="Arial" w:cs="Arial"/>
          <w:bCs/>
          <w:color w:val="auto"/>
          <w:sz w:val="24"/>
          <w:szCs w:val="24"/>
        </w:rPr>
      </w:pPr>
      <w:r w:rsidRPr="009179D5">
        <w:rPr>
          <w:rFonts w:ascii="Arial" w:eastAsia="Arial" w:hAnsi="Arial" w:cs="Arial"/>
          <w:bCs/>
          <w:color w:val="auto"/>
          <w:sz w:val="24"/>
          <w:szCs w:val="24"/>
        </w:rPr>
        <w:t>Assurance Moyens de Paiement</w:t>
      </w:r>
      <w:r w:rsidR="001D2452">
        <w:rPr>
          <w:rFonts w:ascii="Arial" w:eastAsia="Arial" w:hAnsi="Arial" w:cs="Arial"/>
          <w:bCs/>
          <w:color w:val="auto"/>
          <w:sz w:val="24"/>
          <w:szCs w:val="24"/>
        </w:rPr>
        <w:t> : 26 € par an</w:t>
      </w:r>
    </w:p>
    <w:p w14:paraId="390FCD8B" w14:textId="77777777" w:rsidR="00854C58" w:rsidRDefault="00854C58" w:rsidP="0064035B">
      <w:pPr>
        <w:pStyle w:val="Formatlibr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rial" w:hAnsi="Arial" w:cs="Arial"/>
          <w:bCs/>
          <w:color w:val="auto"/>
          <w:sz w:val="24"/>
          <w:szCs w:val="24"/>
        </w:rPr>
      </w:pPr>
      <w:r w:rsidRPr="009179D5">
        <w:rPr>
          <w:rFonts w:ascii="Arial" w:eastAsia="Arial" w:hAnsi="Arial" w:cs="Arial"/>
          <w:bCs/>
          <w:color w:val="auto"/>
          <w:sz w:val="24"/>
          <w:szCs w:val="24"/>
        </w:rPr>
        <w:t>Exonération d’agios (franchise d’agios de 10 € par trimestre)</w:t>
      </w:r>
      <w:r w:rsidR="001D2452">
        <w:rPr>
          <w:rFonts w:ascii="Arial" w:eastAsia="Arial" w:hAnsi="Arial" w:cs="Arial"/>
          <w:bCs/>
          <w:color w:val="auto"/>
          <w:sz w:val="24"/>
          <w:szCs w:val="24"/>
        </w:rPr>
        <w:t> : 12 € par an</w:t>
      </w:r>
    </w:p>
    <w:p w14:paraId="2E4D229E" w14:textId="77777777" w:rsidR="00A56630" w:rsidRPr="009179D5" w:rsidRDefault="00A56630" w:rsidP="0064035B">
      <w:pPr>
        <w:pStyle w:val="Formatlibr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rial" w:hAnsi="Arial" w:cs="Arial"/>
          <w:b/>
          <w:bCs/>
          <w:color w:val="auto"/>
        </w:rPr>
      </w:pPr>
    </w:p>
    <w:p w14:paraId="6035C80F" w14:textId="77777777" w:rsidR="008154E4" w:rsidRPr="006D6BCA" w:rsidRDefault="001A0575" w:rsidP="00FA1C6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eastAsia="Arial" w:hAnsi="Arial" w:cs="Arial"/>
          <w:b/>
        </w:rPr>
      </w:pPr>
      <w:r w:rsidRPr="006D6BCA">
        <w:rPr>
          <w:rFonts w:ascii="Arial" w:hAnsi="Arial" w:cs="Arial"/>
          <w:b/>
          <w:bCs/>
          <w:lang w:val="fr-FR"/>
        </w:rPr>
        <w:br w:type="page"/>
      </w:r>
      <w:r w:rsidR="00B044A4" w:rsidRPr="006D6BCA">
        <w:rPr>
          <w:rFonts w:ascii="Arial" w:hAnsi="Arial" w:cs="Arial"/>
          <w:b/>
          <w:bCs/>
        </w:rPr>
        <w:lastRenderedPageBreak/>
        <w:t xml:space="preserve">ANNEXE </w:t>
      </w:r>
      <w:r w:rsidR="000C496D">
        <w:rPr>
          <w:rFonts w:ascii="Arial" w:hAnsi="Arial" w:cs="Arial"/>
          <w:b/>
          <w:bCs/>
        </w:rPr>
        <w:t>7:</w:t>
      </w:r>
      <w:r w:rsidR="003530D5" w:rsidRPr="006D6BCA">
        <w:rPr>
          <w:rFonts w:ascii="Arial" w:hAnsi="Arial" w:cs="Arial"/>
          <w:b/>
        </w:rPr>
        <w:t xml:space="preserve"> </w:t>
      </w:r>
      <w:r w:rsidR="00DE7D96" w:rsidRPr="006D6BCA">
        <w:rPr>
          <w:rFonts w:ascii="Arial" w:hAnsi="Arial" w:cs="Arial"/>
          <w:b/>
        </w:rPr>
        <w:t xml:space="preserve">Offre </w:t>
      </w:r>
      <w:r w:rsidR="005C134C">
        <w:rPr>
          <w:rFonts w:ascii="Arial" w:hAnsi="Arial" w:cs="Arial"/>
          <w:b/>
        </w:rPr>
        <w:t>d’as</w:t>
      </w:r>
      <w:r w:rsidR="005C134C" w:rsidRPr="006D6BCA">
        <w:rPr>
          <w:rFonts w:ascii="Arial" w:hAnsi="Arial" w:cs="Arial"/>
          <w:b/>
        </w:rPr>
        <w:t>surance</w:t>
      </w:r>
      <w:r w:rsidR="00DE7D96" w:rsidRPr="006D6BCA">
        <w:rPr>
          <w:rFonts w:ascii="Arial" w:hAnsi="Arial" w:cs="Arial"/>
          <w:b/>
        </w:rPr>
        <w:t xml:space="preserve"> temporaire décès de votre banque</w:t>
      </w:r>
    </w:p>
    <w:p w14:paraId="0A48DE4A" w14:textId="77777777" w:rsidR="00DE06C9" w:rsidRPr="006D6BCA" w:rsidRDefault="00DE06C9" w:rsidP="00DE06C9">
      <w:pPr>
        <w:pStyle w:val="Formatlib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8"/>
          <w:szCs w:val="24"/>
        </w:rPr>
      </w:pPr>
      <w:r w:rsidRPr="006D6BCA">
        <w:rPr>
          <w:rFonts w:ascii="Arial" w:hAnsi="Arial" w:cs="Arial"/>
          <w:b/>
          <w:sz w:val="28"/>
          <w:szCs w:val="24"/>
        </w:rPr>
        <w:t>Contrat TEMPO-CAPITAL</w:t>
      </w:r>
    </w:p>
    <w:p w14:paraId="28847382" w14:textId="77777777" w:rsidR="00DE06C9" w:rsidRPr="006D6BCA" w:rsidRDefault="00B21B11" w:rsidP="00B21B11">
      <w:pPr>
        <w:pStyle w:val="Formatlib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6D6BCA">
        <w:rPr>
          <w:rFonts w:ascii="Arial" w:hAnsi="Arial" w:cs="Arial"/>
          <w:sz w:val="24"/>
          <w:szCs w:val="24"/>
        </w:rPr>
        <w:t>Capital garanti :</w:t>
      </w:r>
      <w:r w:rsidRPr="006D6BCA">
        <w:rPr>
          <w:rFonts w:ascii="Arial" w:hAnsi="Arial" w:cs="Arial"/>
          <w:sz w:val="24"/>
          <w:szCs w:val="24"/>
        </w:rPr>
        <w:tab/>
        <w:t xml:space="preserve">de </w:t>
      </w:r>
      <w:r w:rsidR="00AF35DE" w:rsidRPr="006D6BCA">
        <w:rPr>
          <w:rFonts w:ascii="Arial" w:hAnsi="Arial" w:cs="Arial"/>
          <w:sz w:val="24"/>
          <w:szCs w:val="24"/>
        </w:rPr>
        <w:t>20</w:t>
      </w:r>
      <w:r w:rsidRPr="006D6BCA">
        <w:rPr>
          <w:rFonts w:ascii="Arial" w:hAnsi="Arial" w:cs="Arial"/>
          <w:sz w:val="24"/>
          <w:szCs w:val="24"/>
        </w:rPr>
        <w:t> 000 à 300 000</w:t>
      </w:r>
      <w:r w:rsidR="0038369D" w:rsidRPr="006D6BCA">
        <w:rPr>
          <w:rFonts w:ascii="Arial" w:hAnsi="Arial" w:cs="Arial"/>
          <w:sz w:val="24"/>
          <w:szCs w:val="24"/>
        </w:rPr>
        <w:t xml:space="preserve"> euros</w:t>
      </w:r>
    </w:p>
    <w:p w14:paraId="7C5005A9" w14:textId="77777777" w:rsidR="00B21B11" w:rsidRPr="006D6BCA" w:rsidRDefault="00B21B11" w:rsidP="00B21B11">
      <w:pPr>
        <w:pStyle w:val="Formatlib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6D6BCA">
        <w:rPr>
          <w:rFonts w:ascii="Arial" w:hAnsi="Arial" w:cs="Arial"/>
          <w:sz w:val="24"/>
          <w:szCs w:val="24"/>
        </w:rPr>
        <w:t>Souscription :</w:t>
      </w:r>
      <w:r w:rsidRPr="006D6BCA">
        <w:rPr>
          <w:rFonts w:ascii="Arial" w:hAnsi="Arial" w:cs="Arial"/>
          <w:sz w:val="24"/>
          <w:szCs w:val="24"/>
        </w:rPr>
        <w:tab/>
        <w:t>de 18 à 65 ans</w:t>
      </w:r>
    </w:p>
    <w:p w14:paraId="24F61085" w14:textId="77777777" w:rsidR="00B21B11" w:rsidRPr="006D6BCA" w:rsidRDefault="00B21B11" w:rsidP="00FA1C63">
      <w:pPr>
        <w:pStyle w:val="Formatlib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ind w:left="1985" w:hanging="1985"/>
        <w:jc w:val="both"/>
        <w:rPr>
          <w:rFonts w:ascii="Arial" w:hAnsi="Arial" w:cs="Arial"/>
          <w:sz w:val="24"/>
          <w:szCs w:val="24"/>
        </w:rPr>
      </w:pPr>
      <w:r w:rsidRPr="006D6BCA">
        <w:rPr>
          <w:rFonts w:ascii="Arial" w:hAnsi="Arial" w:cs="Arial"/>
          <w:sz w:val="24"/>
          <w:szCs w:val="24"/>
        </w:rPr>
        <w:t xml:space="preserve">Formalités : </w:t>
      </w:r>
      <w:r w:rsidRPr="006D6BCA">
        <w:rPr>
          <w:rFonts w:ascii="Arial" w:hAnsi="Arial" w:cs="Arial"/>
          <w:sz w:val="24"/>
          <w:szCs w:val="24"/>
        </w:rPr>
        <w:tab/>
        <w:t>une simple déclaration de s</w:t>
      </w:r>
      <w:r w:rsidR="00816835">
        <w:rPr>
          <w:rFonts w:ascii="Arial" w:hAnsi="Arial" w:cs="Arial"/>
          <w:sz w:val="24"/>
          <w:szCs w:val="24"/>
        </w:rPr>
        <w:t>anté suffit pour les moins de 35</w:t>
      </w:r>
      <w:r w:rsidRPr="006D6BCA">
        <w:rPr>
          <w:rFonts w:ascii="Arial" w:hAnsi="Arial" w:cs="Arial"/>
          <w:sz w:val="24"/>
          <w:szCs w:val="24"/>
        </w:rPr>
        <w:t xml:space="preserve"> ans et pour un capital inférieur ou égal à 50 000 €</w:t>
      </w:r>
      <w:r w:rsidR="00282A63">
        <w:rPr>
          <w:rFonts w:ascii="Arial" w:hAnsi="Arial" w:cs="Arial"/>
          <w:sz w:val="24"/>
          <w:szCs w:val="24"/>
        </w:rPr>
        <w:t>. Au-delà un examen médical est nécessaire.</w:t>
      </w:r>
    </w:p>
    <w:p w14:paraId="0EE475FE" w14:textId="77777777" w:rsidR="004945A4" w:rsidRPr="006D6BCA" w:rsidRDefault="00B82ACB" w:rsidP="00DE06C9">
      <w:pPr>
        <w:pStyle w:val="Formatlib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Délai de carence : 1 an</w:t>
      </w:r>
    </w:p>
    <w:p w14:paraId="6D8F432C" w14:textId="77777777" w:rsidR="00B21B11" w:rsidRPr="006D6BCA" w:rsidRDefault="00B21B11" w:rsidP="00DE06C9">
      <w:pPr>
        <w:pStyle w:val="Formatlib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 w:rsidRPr="006D6BCA">
        <w:rPr>
          <w:rFonts w:ascii="Arial" w:hAnsi="Arial" w:cs="Arial"/>
          <w:sz w:val="24"/>
          <w:szCs w:val="24"/>
        </w:rPr>
        <w:t xml:space="preserve">Extrait des tarifs </w:t>
      </w:r>
      <w:r w:rsidR="0064035B">
        <w:rPr>
          <w:rFonts w:ascii="Arial" w:hAnsi="Arial" w:cs="Arial"/>
          <w:sz w:val="24"/>
          <w:szCs w:val="24"/>
        </w:rPr>
        <w:t>mensuels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1565"/>
        <w:gridCol w:w="1565"/>
        <w:gridCol w:w="1566"/>
        <w:gridCol w:w="1565"/>
        <w:gridCol w:w="1566"/>
      </w:tblGrid>
      <w:tr w:rsidR="00AF35DE" w:rsidRPr="006D6BCA" w14:paraId="4D0524AD" w14:textId="77777777" w:rsidTr="002D4C6A">
        <w:tc>
          <w:tcPr>
            <w:tcW w:w="1951" w:type="dxa"/>
          </w:tcPr>
          <w:p w14:paraId="2C10EE24" w14:textId="77777777" w:rsidR="00AF35DE" w:rsidRPr="006D6BCA" w:rsidRDefault="00AF35DE" w:rsidP="00C61812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Capital garanti</w:t>
            </w:r>
          </w:p>
        </w:tc>
        <w:tc>
          <w:tcPr>
            <w:tcW w:w="1565" w:type="dxa"/>
          </w:tcPr>
          <w:p w14:paraId="208C97FF" w14:textId="77777777" w:rsidR="00AF35DE" w:rsidRPr="006D6BCA" w:rsidRDefault="00AF35DE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20 000 €</w:t>
            </w:r>
          </w:p>
        </w:tc>
        <w:tc>
          <w:tcPr>
            <w:tcW w:w="1565" w:type="dxa"/>
          </w:tcPr>
          <w:p w14:paraId="4CAFDEF6" w14:textId="77777777" w:rsidR="00AF35DE" w:rsidRPr="006D6BCA" w:rsidRDefault="00AF35DE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30 000 €</w:t>
            </w:r>
          </w:p>
        </w:tc>
        <w:tc>
          <w:tcPr>
            <w:tcW w:w="1566" w:type="dxa"/>
          </w:tcPr>
          <w:p w14:paraId="12096E98" w14:textId="77777777" w:rsidR="00AF35DE" w:rsidRPr="006D6BCA" w:rsidRDefault="00AF35DE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40 000 €</w:t>
            </w:r>
          </w:p>
        </w:tc>
        <w:tc>
          <w:tcPr>
            <w:tcW w:w="1565" w:type="dxa"/>
          </w:tcPr>
          <w:p w14:paraId="0EE46DED" w14:textId="77777777" w:rsidR="00AF35DE" w:rsidRPr="006D6BCA" w:rsidRDefault="00AF35DE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50 000 €</w:t>
            </w:r>
          </w:p>
        </w:tc>
        <w:tc>
          <w:tcPr>
            <w:tcW w:w="1566" w:type="dxa"/>
          </w:tcPr>
          <w:p w14:paraId="6C59D31E" w14:textId="77777777" w:rsidR="00AF35DE" w:rsidRPr="006D6BCA" w:rsidRDefault="00AF35DE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80 000 €</w:t>
            </w:r>
          </w:p>
        </w:tc>
      </w:tr>
      <w:tr w:rsidR="00AF35DE" w:rsidRPr="006D6BCA" w14:paraId="66F47DFF" w14:textId="77777777" w:rsidTr="00E9680B">
        <w:trPr>
          <w:trHeight w:hRule="exact" w:val="397"/>
        </w:trPr>
        <w:tc>
          <w:tcPr>
            <w:tcW w:w="1951" w:type="dxa"/>
          </w:tcPr>
          <w:p w14:paraId="595CE793" w14:textId="77777777" w:rsidR="00AF35DE" w:rsidRPr="006D6BCA" w:rsidRDefault="00AF35DE" w:rsidP="00AF35DE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De 18 à 29 ans</w:t>
            </w:r>
          </w:p>
        </w:tc>
        <w:tc>
          <w:tcPr>
            <w:tcW w:w="1565" w:type="dxa"/>
            <w:vAlign w:val="center"/>
          </w:tcPr>
          <w:p w14:paraId="5C2CCD5D" w14:textId="77777777" w:rsidR="00AF35DE" w:rsidRPr="006D6BCA" w:rsidRDefault="00EF72E1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3,23 €</w:t>
            </w:r>
          </w:p>
        </w:tc>
        <w:tc>
          <w:tcPr>
            <w:tcW w:w="1565" w:type="dxa"/>
            <w:vAlign w:val="center"/>
          </w:tcPr>
          <w:p w14:paraId="3DCF5641" w14:textId="77777777" w:rsidR="00AF35DE" w:rsidRPr="006D6BCA" w:rsidRDefault="00EF72E1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4,81 €</w:t>
            </w:r>
          </w:p>
        </w:tc>
        <w:tc>
          <w:tcPr>
            <w:tcW w:w="1566" w:type="dxa"/>
            <w:vAlign w:val="center"/>
          </w:tcPr>
          <w:p w14:paraId="562CE3EA" w14:textId="77777777" w:rsidR="00AF35DE" w:rsidRPr="006D6BCA" w:rsidRDefault="00EF72E1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6,38 €</w:t>
            </w:r>
          </w:p>
        </w:tc>
        <w:tc>
          <w:tcPr>
            <w:tcW w:w="1565" w:type="dxa"/>
            <w:vAlign w:val="center"/>
          </w:tcPr>
          <w:p w14:paraId="13305BDB" w14:textId="77777777" w:rsidR="00AF35DE" w:rsidRPr="006D6BCA" w:rsidRDefault="00EF72E1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7,96 €</w:t>
            </w:r>
          </w:p>
        </w:tc>
        <w:tc>
          <w:tcPr>
            <w:tcW w:w="1566" w:type="dxa"/>
            <w:vAlign w:val="center"/>
          </w:tcPr>
          <w:p w14:paraId="41409DDA" w14:textId="77777777" w:rsidR="00AF35DE" w:rsidRPr="006D6BCA" w:rsidRDefault="00EF72E1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12,68 €</w:t>
            </w:r>
          </w:p>
        </w:tc>
      </w:tr>
      <w:tr w:rsidR="00AF35DE" w:rsidRPr="006D6BCA" w14:paraId="7A3A0D99" w14:textId="77777777" w:rsidTr="00E9680B">
        <w:trPr>
          <w:trHeight w:hRule="exact" w:val="397"/>
        </w:trPr>
        <w:tc>
          <w:tcPr>
            <w:tcW w:w="1951" w:type="dxa"/>
          </w:tcPr>
          <w:p w14:paraId="4C929C9E" w14:textId="77777777" w:rsidR="00AF35DE" w:rsidRPr="006D6BCA" w:rsidRDefault="00AF35DE" w:rsidP="00AF35DE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De 30 à 40 ans</w:t>
            </w:r>
          </w:p>
        </w:tc>
        <w:tc>
          <w:tcPr>
            <w:tcW w:w="1565" w:type="dxa"/>
            <w:vAlign w:val="center"/>
          </w:tcPr>
          <w:p w14:paraId="2F8F3257" w14:textId="77777777" w:rsidR="00AF35DE" w:rsidRPr="006D6BCA" w:rsidRDefault="00EF72E1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4,87 €</w:t>
            </w:r>
          </w:p>
        </w:tc>
        <w:tc>
          <w:tcPr>
            <w:tcW w:w="1565" w:type="dxa"/>
            <w:vAlign w:val="center"/>
          </w:tcPr>
          <w:p w14:paraId="238AFE63" w14:textId="77777777" w:rsidR="00AF35DE" w:rsidRPr="006D6BCA" w:rsidRDefault="00EF72E1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7,26 €</w:t>
            </w:r>
          </w:p>
        </w:tc>
        <w:tc>
          <w:tcPr>
            <w:tcW w:w="1566" w:type="dxa"/>
            <w:vAlign w:val="center"/>
          </w:tcPr>
          <w:p w14:paraId="264DDA15" w14:textId="77777777" w:rsidR="00AF35DE" w:rsidRPr="006D6BCA" w:rsidRDefault="00EF72E1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9,65 €</w:t>
            </w:r>
          </w:p>
        </w:tc>
        <w:tc>
          <w:tcPr>
            <w:tcW w:w="1565" w:type="dxa"/>
            <w:vAlign w:val="center"/>
          </w:tcPr>
          <w:p w14:paraId="13B4215D" w14:textId="77777777" w:rsidR="00AF35DE" w:rsidRPr="006D6BCA" w:rsidRDefault="00EF72E1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12,04 €</w:t>
            </w:r>
          </w:p>
        </w:tc>
        <w:tc>
          <w:tcPr>
            <w:tcW w:w="1566" w:type="dxa"/>
            <w:vAlign w:val="center"/>
          </w:tcPr>
          <w:p w14:paraId="00709613" w14:textId="77777777" w:rsidR="00AF35DE" w:rsidRPr="006D6BCA" w:rsidRDefault="00EF72E1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19,22 €</w:t>
            </w:r>
          </w:p>
        </w:tc>
      </w:tr>
      <w:tr w:rsidR="00AF35DE" w:rsidRPr="006D6BCA" w14:paraId="74F384A0" w14:textId="77777777" w:rsidTr="00E9680B">
        <w:trPr>
          <w:trHeight w:hRule="exact" w:val="397"/>
        </w:trPr>
        <w:tc>
          <w:tcPr>
            <w:tcW w:w="1951" w:type="dxa"/>
          </w:tcPr>
          <w:p w14:paraId="2028975A" w14:textId="77777777" w:rsidR="00AF35DE" w:rsidRPr="006D6BCA" w:rsidRDefault="002D4C6A" w:rsidP="00AF35DE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41 ans</w:t>
            </w:r>
          </w:p>
        </w:tc>
        <w:tc>
          <w:tcPr>
            <w:tcW w:w="1565" w:type="dxa"/>
            <w:vAlign w:val="center"/>
          </w:tcPr>
          <w:p w14:paraId="504324F2" w14:textId="77777777" w:rsidR="00AF35DE" w:rsidRPr="006D6BCA" w:rsidRDefault="00EF72E1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7,88 €</w:t>
            </w:r>
          </w:p>
        </w:tc>
        <w:tc>
          <w:tcPr>
            <w:tcW w:w="1565" w:type="dxa"/>
            <w:vAlign w:val="center"/>
          </w:tcPr>
          <w:p w14:paraId="3AED3C2B" w14:textId="77777777" w:rsidR="00AF35DE" w:rsidRPr="006D6BCA" w:rsidRDefault="00EF72E1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11,78 €</w:t>
            </w:r>
          </w:p>
        </w:tc>
        <w:tc>
          <w:tcPr>
            <w:tcW w:w="1566" w:type="dxa"/>
            <w:vAlign w:val="center"/>
          </w:tcPr>
          <w:p w14:paraId="3A2A18CF" w14:textId="77777777" w:rsidR="00AF35DE" w:rsidRPr="006D6BCA" w:rsidRDefault="005702A0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15.68 €</w:t>
            </w:r>
          </w:p>
        </w:tc>
        <w:tc>
          <w:tcPr>
            <w:tcW w:w="1565" w:type="dxa"/>
            <w:vAlign w:val="center"/>
          </w:tcPr>
          <w:p w14:paraId="7C069935" w14:textId="77777777" w:rsidR="00AF35DE" w:rsidRPr="006D6BCA" w:rsidRDefault="005702A0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19,58 €</w:t>
            </w:r>
          </w:p>
        </w:tc>
        <w:tc>
          <w:tcPr>
            <w:tcW w:w="1566" w:type="dxa"/>
            <w:vAlign w:val="center"/>
          </w:tcPr>
          <w:p w14:paraId="2430888E" w14:textId="77777777" w:rsidR="00AF35DE" w:rsidRPr="006D6BCA" w:rsidRDefault="005702A0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31,28 €</w:t>
            </w:r>
          </w:p>
        </w:tc>
      </w:tr>
      <w:tr w:rsidR="00AF35DE" w:rsidRPr="006D6BCA" w14:paraId="7FFACAF8" w14:textId="77777777" w:rsidTr="00E9680B">
        <w:trPr>
          <w:trHeight w:hRule="exact" w:val="397"/>
        </w:trPr>
        <w:tc>
          <w:tcPr>
            <w:tcW w:w="1951" w:type="dxa"/>
          </w:tcPr>
          <w:p w14:paraId="3D33F48C" w14:textId="77777777" w:rsidR="00AF35DE" w:rsidRPr="006D6BCA" w:rsidRDefault="002D4C6A" w:rsidP="00AF35DE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42 ans</w:t>
            </w:r>
          </w:p>
        </w:tc>
        <w:tc>
          <w:tcPr>
            <w:tcW w:w="1565" w:type="dxa"/>
            <w:vAlign w:val="center"/>
          </w:tcPr>
          <w:p w14:paraId="0D39739B" w14:textId="77777777" w:rsidR="00AF35DE" w:rsidRPr="006D6BCA" w:rsidRDefault="005702A0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8,73 €</w:t>
            </w:r>
          </w:p>
        </w:tc>
        <w:tc>
          <w:tcPr>
            <w:tcW w:w="1565" w:type="dxa"/>
            <w:vAlign w:val="center"/>
          </w:tcPr>
          <w:p w14:paraId="7014C57E" w14:textId="77777777" w:rsidR="00AF35DE" w:rsidRPr="006D6BCA" w:rsidRDefault="005702A0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13,06 €</w:t>
            </w:r>
          </w:p>
        </w:tc>
        <w:tc>
          <w:tcPr>
            <w:tcW w:w="1566" w:type="dxa"/>
            <w:vAlign w:val="center"/>
          </w:tcPr>
          <w:p w14:paraId="67E957D9" w14:textId="77777777" w:rsidR="00AF35DE" w:rsidRPr="006D6BCA" w:rsidRDefault="005702A0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17,38 €</w:t>
            </w:r>
          </w:p>
        </w:tc>
        <w:tc>
          <w:tcPr>
            <w:tcW w:w="1565" w:type="dxa"/>
            <w:vAlign w:val="center"/>
          </w:tcPr>
          <w:p w14:paraId="7DDC2161" w14:textId="77777777" w:rsidR="00AF35DE" w:rsidRPr="006D6BCA" w:rsidRDefault="005702A0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21,71 €</w:t>
            </w:r>
          </w:p>
        </w:tc>
        <w:tc>
          <w:tcPr>
            <w:tcW w:w="1566" w:type="dxa"/>
            <w:vAlign w:val="center"/>
          </w:tcPr>
          <w:p w14:paraId="00F9889E" w14:textId="77777777" w:rsidR="00AF35DE" w:rsidRPr="006D6BCA" w:rsidRDefault="005702A0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34,68 €</w:t>
            </w:r>
          </w:p>
        </w:tc>
      </w:tr>
      <w:tr w:rsidR="002D4C6A" w:rsidRPr="006D6BCA" w14:paraId="50BAF138" w14:textId="77777777" w:rsidTr="00E9680B">
        <w:trPr>
          <w:trHeight w:hRule="exact" w:val="397"/>
        </w:trPr>
        <w:tc>
          <w:tcPr>
            <w:tcW w:w="1951" w:type="dxa"/>
          </w:tcPr>
          <w:p w14:paraId="5349876D" w14:textId="77777777" w:rsidR="002D4C6A" w:rsidRPr="006D6BCA" w:rsidRDefault="002D4C6A" w:rsidP="00AF35DE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43 ans</w:t>
            </w:r>
          </w:p>
        </w:tc>
        <w:tc>
          <w:tcPr>
            <w:tcW w:w="1565" w:type="dxa"/>
            <w:vAlign w:val="center"/>
          </w:tcPr>
          <w:p w14:paraId="46DD453A" w14:textId="77777777" w:rsidR="002D4C6A" w:rsidRPr="006D6BCA" w:rsidRDefault="005702A0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9,68 €</w:t>
            </w:r>
          </w:p>
        </w:tc>
        <w:tc>
          <w:tcPr>
            <w:tcW w:w="1565" w:type="dxa"/>
            <w:vAlign w:val="center"/>
          </w:tcPr>
          <w:p w14:paraId="31B599BD" w14:textId="77777777" w:rsidR="002D4C6A" w:rsidRPr="006D6BCA" w:rsidRDefault="005702A0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14,48 €</w:t>
            </w:r>
          </w:p>
        </w:tc>
        <w:tc>
          <w:tcPr>
            <w:tcW w:w="1566" w:type="dxa"/>
            <w:vAlign w:val="center"/>
          </w:tcPr>
          <w:p w14:paraId="1ED7AF12" w14:textId="77777777" w:rsidR="002D4C6A" w:rsidRPr="006D6BCA" w:rsidRDefault="005702A0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19,28 €</w:t>
            </w:r>
          </w:p>
        </w:tc>
        <w:tc>
          <w:tcPr>
            <w:tcW w:w="1565" w:type="dxa"/>
            <w:vAlign w:val="center"/>
          </w:tcPr>
          <w:p w14:paraId="5363FCFC" w14:textId="77777777" w:rsidR="002D4C6A" w:rsidRPr="006D6BCA" w:rsidRDefault="005702A0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24,08 €</w:t>
            </w:r>
          </w:p>
        </w:tc>
        <w:tc>
          <w:tcPr>
            <w:tcW w:w="1566" w:type="dxa"/>
            <w:vAlign w:val="center"/>
          </w:tcPr>
          <w:p w14:paraId="3DED3945" w14:textId="77777777" w:rsidR="002D4C6A" w:rsidRPr="006D6BCA" w:rsidRDefault="005702A0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38,48 €</w:t>
            </w:r>
          </w:p>
        </w:tc>
      </w:tr>
      <w:tr w:rsidR="002D4C6A" w:rsidRPr="006D6BCA" w14:paraId="0876A0D4" w14:textId="77777777" w:rsidTr="00E9680B">
        <w:trPr>
          <w:trHeight w:hRule="exact" w:val="397"/>
        </w:trPr>
        <w:tc>
          <w:tcPr>
            <w:tcW w:w="1951" w:type="dxa"/>
          </w:tcPr>
          <w:p w14:paraId="2EC4D36D" w14:textId="77777777" w:rsidR="002D4C6A" w:rsidRPr="006D6BCA" w:rsidRDefault="002D4C6A" w:rsidP="00AF35DE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44 ans</w:t>
            </w:r>
          </w:p>
        </w:tc>
        <w:tc>
          <w:tcPr>
            <w:tcW w:w="1565" w:type="dxa"/>
            <w:vAlign w:val="center"/>
          </w:tcPr>
          <w:p w14:paraId="4FEFCD85" w14:textId="77777777" w:rsidR="002D4C6A" w:rsidRPr="006D6BCA" w:rsidRDefault="005702A0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10,72 €</w:t>
            </w:r>
          </w:p>
        </w:tc>
        <w:tc>
          <w:tcPr>
            <w:tcW w:w="1565" w:type="dxa"/>
            <w:vAlign w:val="center"/>
          </w:tcPr>
          <w:p w14:paraId="3DAC47C0" w14:textId="77777777" w:rsidR="002D4C6A" w:rsidRPr="006D6BCA" w:rsidRDefault="005702A0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16,03 €</w:t>
            </w:r>
          </w:p>
        </w:tc>
        <w:tc>
          <w:tcPr>
            <w:tcW w:w="1566" w:type="dxa"/>
            <w:vAlign w:val="center"/>
          </w:tcPr>
          <w:p w14:paraId="154961D3" w14:textId="77777777" w:rsidR="002D4C6A" w:rsidRPr="006D6BCA" w:rsidRDefault="005702A0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21,35 €</w:t>
            </w:r>
          </w:p>
        </w:tc>
        <w:tc>
          <w:tcPr>
            <w:tcW w:w="1565" w:type="dxa"/>
            <w:vAlign w:val="center"/>
          </w:tcPr>
          <w:p w14:paraId="3B3AA3A9" w14:textId="77777777" w:rsidR="002D4C6A" w:rsidRPr="006D6BCA" w:rsidRDefault="005702A0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26,67 €</w:t>
            </w:r>
          </w:p>
        </w:tc>
        <w:tc>
          <w:tcPr>
            <w:tcW w:w="1566" w:type="dxa"/>
            <w:vAlign w:val="center"/>
          </w:tcPr>
          <w:p w14:paraId="53A55339" w14:textId="77777777" w:rsidR="002D4C6A" w:rsidRPr="006D6BCA" w:rsidRDefault="005702A0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42,62 €</w:t>
            </w:r>
          </w:p>
        </w:tc>
      </w:tr>
      <w:tr w:rsidR="00CE390D" w:rsidRPr="006D6BCA" w14:paraId="182369DF" w14:textId="77777777" w:rsidTr="00E9680B">
        <w:trPr>
          <w:trHeight w:hRule="exact" w:val="397"/>
        </w:trPr>
        <w:tc>
          <w:tcPr>
            <w:tcW w:w="1951" w:type="dxa"/>
          </w:tcPr>
          <w:p w14:paraId="4A04A6CD" w14:textId="77777777" w:rsidR="00CE390D" w:rsidRPr="006D6BCA" w:rsidRDefault="00CE390D" w:rsidP="00AF35DE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45 ans</w:t>
            </w:r>
          </w:p>
        </w:tc>
        <w:tc>
          <w:tcPr>
            <w:tcW w:w="1565" w:type="dxa"/>
            <w:vAlign w:val="center"/>
          </w:tcPr>
          <w:p w14:paraId="2F7FF2BF" w14:textId="77777777" w:rsidR="00CE390D" w:rsidRPr="006D6BCA" w:rsidRDefault="00CE390D" w:rsidP="00897F6A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11,82 €</w:t>
            </w:r>
          </w:p>
        </w:tc>
        <w:tc>
          <w:tcPr>
            <w:tcW w:w="1565" w:type="dxa"/>
            <w:vAlign w:val="center"/>
          </w:tcPr>
          <w:p w14:paraId="5A904EEB" w14:textId="77777777" w:rsidR="00CE390D" w:rsidRPr="006D6BCA" w:rsidRDefault="00CE390D" w:rsidP="00897F6A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17,68 €</w:t>
            </w:r>
          </w:p>
        </w:tc>
        <w:tc>
          <w:tcPr>
            <w:tcW w:w="1566" w:type="dxa"/>
            <w:vAlign w:val="center"/>
          </w:tcPr>
          <w:p w14:paraId="6D307CC9" w14:textId="77777777" w:rsidR="00CE390D" w:rsidRPr="006D6BCA" w:rsidRDefault="00CE390D" w:rsidP="00897F6A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23,55 €</w:t>
            </w:r>
          </w:p>
        </w:tc>
        <w:tc>
          <w:tcPr>
            <w:tcW w:w="1565" w:type="dxa"/>
            <w:vAlign w:val="center"/>
          </w:tcPr>
          <w:p w14:paraId="78302F0A" w14:textId="77777777" w:rsidR="00CE390D" w:rsidRPr="006D6BCA" w:rsidRDefault="00CE390D" w:rsidP="00897F6A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29,42 €</w:t>
            </w:r>
          </w:p>
        </w:tc>
        <w:tc>
          <w:tcPr>
            <w:tcW w:w="1566" w:type="dxa"/>
            <w:vAlign w:val="center"/>
          </w:tcPr>
          <w:p w14:paraId="6B8994EE" w14:textId="77777777" w:rsidR="00CE390D" w:rsidRPr="006D6BCA" w:rsidRDefault="00CE390D" w:rsidP="00897F6A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47,02 €</w:t>
            </w:r>
          </w:p>
        </w:tc>
      </w:tr>
      <w:tr w:rsidR="002D4C6A" w:rsidRPr="006D6BCA" w14:paraId="0A283C6E" w14:textId="77777777" w:rsidTr="00E9680B">
        <w:trPr>
          <w:trHeight w:hRule="exact" w:val="397"/>
        </w:trPr>
        <w:tc>
          <w:tcPr>
            <w:tcW w:w="1951" w:type="dxa"/>
          </w:tcPr>
          <w:p w14:paraId="21A149C9" w14:textId="77777777" w:rsidR="002D4C6A" w:rsidRPr="006D6BCA" w:rsidRDefault="002D4C6A" w:rsidP="00AF35DE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46 ans</w:t>
            </w:r>
          </w:p>
        </w:tc>
        <w:tc>
          <w:tcPr>
            <w:tcW w:w="1565" w:type="dxa"/>
            <w:vAlign w:val="center"/>
          </w:tcPr>
          <w:p w14:paraId="43985938" w14:textId="77777777" w:rsidR="002D4C6A" w:rsidRPr="006D6BCA" w:rsidRDefault="005702A0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12,92 €</w:t>
            </w:r>
          </w:p>
        </w:tc>
        <w:tc>
          <w:tcPr>
            <w:tcW w:w="1565" w:type="dxa"/>
            <w:vAlign w:val="center"/>
          </w:tcPr>
          <w:p w14:paraId="46A391D5" w14:textId="77777777" w:rsidR="002D4C6A" w:rsidRPr="006D6BCA" w:rsidRDefault="005702A0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19,33 €</w:t>
            </w:r>
          </w:p>
        </w:tc>
        <w:tc>
          <w:tcPr>
            <w:tcW w:w="1566" w:type="dxa"/>
            <w:vAlign w:val="center"/>
          </w:tcPr>
          <w:p w14:paraId="0C1E8614" w14:textId="77777777" w:rsidR="002D4C6A" w:rsidRPr="006D6BCA" w:rsidRDefault="005702A0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25,75 €</w:t>
            </w:r>
          </w:p>
        </w:tc>
        <w:tc>
          <w:tcPr>
            <w:tcW w:w="1565" w:type="dxa"/>
            <w:vAlign w:val="center"/>
          </w:tcPr>
          <w:p w14:paraId="0A0A5DBF" w14:textId="77777777" w:rsidR="002D4C6A" w:rsidRPr="006D6BCA" w:rsidRDefault="005702A0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32 ,17 €</w:t>
            </w:r>
          </w:p>
        </w:tc>
        <w:tc>
          <w:tcPr>
            <w:tcW w:w="1566" w:type="dxa"/>
            <w:vAlign w:val="center"/>
          </w:tcPr>
          <w:p w14:paraId="4ABB2FDE" w14:textId="77777777" w:rsidR="002D4C6A" w:rsidRPr="006D6BCA" w:rsidRDefault="005702A0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51,42 €</w:t>
            </w:r>
          </w:p>
        </w:tc>
      </w:tr>
      <w:tr w:rsidR="002D4C6A" w:rsidRPr="006D6BCA" w14:paraId="1738D854" w14:textId="77777777" w:rsidTr="00E9680B">
        <w:trPr>
          <w:trHeight w:hRule="exact" w:val="397"/>
        </w:trPr>
        <w:tc>
          <w:tcPr>
            <w:tcW w:w="1951" w:type="dxa"/>
          </w:tcPr>
          <w:p w14:paraId="44A30733" w14:textId="77777777" w:rsidR="002D4C6A" w:rsidRPr="006D6BCA" w:rsidRDefault="002D4C6A" w:rsidP="00AF35DE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47 ans</w:t>
            </w:r>
          </w:p>
        </w:tc>
        <w:tc>
          <w:tcPr>
            <w:tcW w:w="1565" w:type="dxa"/>
            <w:vAlign w:val="center"/>
          </w:tcPr>
          <w:p w14:paraId="3D58150E" w14:textId="77777777" w:rsidR="002D4C6A" w:rsidRPr="006D6BCA" w:rsidRDefault="005702A0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14,00 €</w:t>
            </w:r>
          </w:p>
        </w:tc>
        <w:tc>
          <w:tcPr>
            <w:tcW w:w="1565" w:type="dxa"/>
            <w:vAlign w:val="center"/>
          </w:tcPr>
          <w:p w14:paraId="772C98A4" w14:textId="77777777" w:rsidR="002D4C6A" w:rsidRPr="006D6BCA" w:rsidRDefault="005702A0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20,96 €</w:t>
            </w:r>
          </w:p>
        </w:tc>
        <w:tc>
          <w:tcPr>
            <w:tcW w:w="1566" w:type="dxa"/>
            <w:vAlign w:val="center"/>
          </w:tcPr>
          <w:p w14:paraId="04E8D4A0" w14:textId="77777777" w:rsidR="002D4C6A" w:rsidRPr="006D6BCA" w:rsidRDefault="005702A0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27,92 €</w:t>
            </w:r>
          </w:p>
        </w:tc>
        <w:tc>
          <w:tcPr>
            <w:tcW w:w="1565" w:type="dxa"/>
            <w:vAlign w:val="center"/>
          </w:tcPr>
          <w:p w14:paraId="7331BA24" w14:textId="77777777" w:rsidR="002D4C6A" w:rsidRPr="006D6BCA" w:rsidRDefault="005702A0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34,88 €</w:t>
            </w:r>
          </w:p>
        </w:tc>
        <w:tc>
          <w:tcPr>
            <w:tcW w:w="1566" w:type="dxa"/>
            <w:vAlign w:val="center"/>
          </w:tcPr>
          <w:p w14:paraId="55BEE3DF" w14:textId="77777777" w:rsidR="002D4C6A" w:rsidRPr="006D6BCA" w:rsidRDefault="005702A0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55,75 €</w:t>
            </w:r>
          </w:p>
        </w:tc>
      </w:tr>
      <w:tr w:rsidR="002D4C6A" w:rsidRPr="006D6BCA" w14:paraId="0C756297" w14:textId="77777777" w:rsidTr="00E9680B">
        <w:trPr>
          <w:trHeight w:hRule="exact" w:val="397"/>
        </w:trPr>
        <w:tc>
          <w:tcPr>
            <w:tcW w:w="1951" w:type="dxa"/>
          </w:tcPr>
          <w:p w14:paraId="7ACFBAB8" w14:textId="77777777" w:rsidR="002D4C6A" w:rsidRPr="006D6BCA" w:rsidRDefault="002D4C6A" w:rsidP="00AF35DE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48 ans</w:t>
            </w:r>
          </w:p>
        </w:tc>
        <w:tc>
          <w:tcPr>
            <w:tcW w:w="1565" w:type="dxa"/>
            <w:vAlign w:val="center"/>
          </w:tcPr>
          <w:p w14:paraId="0E3B2B7E" w14:textId="77777777" w:rsidR="002D4C6A" w:rsidRPr="006D6BCA" w:rsidRDefault="005702A0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15,08 €</w:t>
            </w:r>
          </w:p>
        </w:tc>
        <w:tc>
          <w:tcPr>
            <w:tcW w:w="1565" w:type="dxa"/>
            <w:vAlign w:val="center"/>
          </w:tcPr>
          <w:p w14:paraId="0F0043FD" w14:textId="77777777" w:rsidR="002D4C6A" w:rsidRPr="006D6BCA" w:rsidRDefault="005702A0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22,58 €</w:t>
            </w:r>
          </w:p>
        </w:tc>
        <w:tc>
          <w:tcPr>
            <w:tcW w:w="1566" w:type="dxa"/>
            <w:vAlign w:val="center"/>
          </w:tcPr>
          <w:p w14:paraId="183CF1C4" w14:textId="77777777" w:rsidR="002D4C6A" w:rsidRPr="006D6BCA" w:rsidRDefault="005702A0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30,08 €</w:t>
            </w:r>
          </w:p>
        </w:tc>
        <w:tc>
          <w:tcPr>
            <w:tcW w:w="1565" w:type="dxa"/>
            <w:vAlign w:val="center"/>
          </w:tcPr>
          <w:p w14:paraId="7513B029" w14:textId="77777777" w:rsidR="002D4C6A" w:rsidRPr="006D6BCA" w:rsidRDefault="005702A0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37,58 €</w:t>
            </w:r>
          </w:p>
        </w:tc>
        <w:tc>
          <w:tcPr>
            <w:tcW w:w="1566" w:type="dxa"/>
            <w:vAlign w:val="center"/>
          </w:tcPr>
          <w:p w14:paraId="0F5A0B6F" w14:textId="77777777" w:rsidR="002D4C6A" w:rsidRPr="006D6BCA" w:rsidRDefault="005702A0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60,08 €</w:t>
            </w:r>
          </w:p>
        </w:tc>
      </w:tr>
      <w:tr w:rsidR="002D4C6A" w:rsidRPr="006D6BCA" w14:paraId="43856ED1" w14:textId="77777777" w:rsidTr="00E9680B">
        <w:trPr>
          <w:trHeight w:hRule="exact" w:val="397"/>
        </w:trPr>
        <w:tc>
          <w:tcPr>
            <w:tcW w:w="1951" w:type="dxa"/>
          </w:tcPr>
          <w:p w14:paraId="0E53F65A" w14:textId="77777777" w:rsidR="002D4C6A" w:rsidRPr="006D6BCA" w:rsidRDefault="002D4C6A" w:rsidP="00AF35DE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49 ans</w:t>
            </w:r>
          </w:p>
        </w:tc>
        <w:tc>
          <w:tcPr>
            <w:tcW w:w="1565" w:type="dxa"/>
            <w:vAlign w:val="center"/>
          </w:tcPr>
          <w:p w14:paraId="461E96B6" w14:textId="77777777" w:rsidR="002D4C6A" w:rsidRPr="006D6BCA" w:rsidRDefault="005702A0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16,18 €</w:t>
            </w:r>
          </w:p>
        </w:tc>
        <w:tc>
          <w:tcPr>
            <w:tcW w:w="1565" w:type="dxa"/>
            <w:vAlign w:val="center"/>
          </w:tcPr>
          <w:p w14:paraId="1E88B0EA" w14:textId="77777777" w:rsidR="002D4C6A" w:rsidRPr="006D6BCA" w:rsidRDefault="005702A0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24,23 €</w:t>
            </w:r>
          </w:p>
        </w:tc>
        <w:tc>
          <w:tcPr>
            <w:tcW w:w="1566" w:type="dxa"/>
            <w:vAlign w:val="center"/>
          </w:tcPr>
          <w:p w14:paraId="7CF7D0F4" w14:textId="77777777" w:rsidR="002D4C6A" w:rsidRPr="006D6BCA" w:rsidRDefault="005702A0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32,28 €</w:t>
            </w:r>
          </w:p>
        </w:tc>
        <w:tc>
          <w:tcPr>
            <w:tcW w:w="1565" w:type="dxa"/>
            <w:vAlign w:val="center"/>
          </w:tcPr>
          <w:p w14:paraId="4A181993" w14:textId="77777777" w:rsidR="002D4C6A" w:rsidRPr="006D6BCA" w:rsidRDefault="005702A0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40,33 €</w:t>
            </w:r>
          </w:p>
        </w:tc>
        <w:tc>
          <w:tcPr>
            <w:tcW w:w="1566" w:type="dxa"/>
            <w:vAlign w:val="center"/>
          </w:tcPr>
          <w:p w14:paraId="1999FCD6" w14:textId="77777777" w:rsidR="002D4C6A" w:rsidRPr="006D6BCA" w:rsidRDefault="005702A0" w:rsidP="00EF72E1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64,48 €</w:t>
            </w:r>
          </w:p>
        </w:tc>
      </w:tr>
      <w:tr w:rsidR="00CE390D" w:rsidRPr="006D6BCA" w14:paraId="49ACC368" w14:textId="77777777" w:rsidTr="00E9680B">
        <w:trPr>
          <w:trHeight w:hRule="exact" w:val="397"/>
        </w:trPr>
        <w:tc>
          <w:tcPr>
            <w:tcW w:w="1951" w:type="dxa"/>
          </w:tcPr>
          <w:p w14:paraId="70F90FEE" w14:textId="77777777" w:rsidR="00CE390D" w:rsidRPr="006D6BCA" w:rsidRDefault="00CE390D" w:rsidP="00AF35DE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50 ans</w:t>
            </w:r>
          </w:p>
        </w:tc>
        <w:tc>
          <w:tcPr>
            <w:tcW w:w="1565" w:type="dxa"/>
            <w:vAlign w:val="center"/>
          </w:tcPr>
          <w:p w14:paraId="1DE50CA8" w14:textId="77777777" w:rsidR="00CE390D" w:rsidRPr="006D6BCA" w:rsidRDefault="00CE390D" w:rsidP="00897F6A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17,28 €</w:t>
            </w:r>
          </w:p>
        </w:tc>
        <w:tc>
          <w:tcPr>
            <w:tcW w:w="1565" w:type="dxa"/>
            <w:vAlign w:val="center"/>
          </w:tcPr>
          <w:p w14:paraId="772351C9" w14:textId="77777777" w:rsidR="00CE390D" w:rsidRPr="006D6BCA" w:rsidRDefault="00CE390D" w:rsidP="00897F6A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25,88 €</w:t>
            </w:r>
          </w:p>
        </w:tc>
        <w:tc>
          <w:tcPr>
            <w:tcW w:w="1566" w:type="dxa"/>
            <w:vAlign w:val="center"/>
          </w:tcPr>
          <w:p w14:paraId="2105742C" w14:textId="77777777" w:rsidR="00CE390D" w:rsidRPr="006D6BCA" w:rsidRDefault="00CE390D" w:rsidP="00897F6A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34,48 €</w:t>
            </w:r>
          </w:p>
        </w:tc>
        <w:tc>
          <w:tcPr>
            <w:tcW w:w="1565" w:type="dxa"/>
            <w:vAlign w:val="center"/>
          </w:tcPr>
          <w:p w14:paraId="6946820A" w14:textId="77777777" w:rsidR="00CE390D" w:rsidRPr="006D6BCA" w:rsidRDefault="00CE390D" w:rsidP="00897F6A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43,08 €</w:t>
            </w:r>
          </w:p>
        </w:tc>
        <w:tc>
          <w:tcPr>
            <w:tcW w:w="1566" w:type="dxa"/>
            <w:vAlign w:val="center"/>
          </w:tcPr>
          <w:p w14:paraId="50F7B377" w14:textId="77777777" w:rsidR="00CE390D" w:rsidRPr="006D6BCA" w:rsidRDefault="00CE390D" w:rsidP="00897F6A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68,88 €</w:t>
            </w:r>
          </w:p>
        </w:tc>
      </w:tr>
    </w:tbl>
    <w:p w14:paraId="03D14B32" w14:textId="77777777" w:rsidR="0038369D" w:rsidRPr="006D6BCA" w:rsidRDefault="0064035B" w:rsidP="00FA1C63">
      <w:pPr>
        <w:pStyle w:val="Formatlib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Possibilité de transformer le capital garanti en rente éducation si le bénéficiaire a moins de 25 ans.</w:t>
      </w:r>
    </w:p>
    <w:p w14:paraId="0F3E6B8C" w14:textId="77777777" w:rsidR="002D4C6A" w:rsidRPr="006D6BCA" w:rsidRDefault="002D4C6A" w:rsidP="00DE06C9">
      <w:pPr>
        <w:pStyle w:val="Formatlib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8"/>
          <w:szCs w:val="24"/>
        </w:rPr>
      </w:pPr>
    </w:p>
    <w:p w14:paraId="68B09E0B" w14:textId="77777777" w:rsidR="00DE06C9" w:rsidRPr="006D6BCA" w:rsidRDefault="00DE06C9" w:rsidP="00DE06C9">
      <w:pPr>
        <w:pStyle w:val="Formatlib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8"/>
          <w:szCs w:val="24"/>
        </w:rPr>
      </w:pPr>
      <w:r w:rsidRPr="006D6BCA">
        <w:rPr>
          <w:rFonts w:ascii="Arial" w:hAnsi="Arial" w:cs="Arial"/>
          <w:b/>
          <w:sz w:val="28"/>
          <w:szCs w:val="24"/>
        </w:rPr>
        <w:t>Contrat TEMPO-EVOLUTIF</w:t>
      </w:r>
    </w:p>
    <w:p w14:paraId="5AABF113" w14:textId="77777777" w:rsidR="0038369D" w:rsidRPr="006D6BCA" w:rsidRDefault="0038369D" w:rsidP="0038369D">
      <w:pPr>
        <w:pStyle w:val="Formatlib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 w:rsidRPr="006D6BCA">
        <w:rPr>
          <w:rFonts w:ascii="Arial" w:hAnsi="Arial" w:cs="Arial"/>
          <w:sz w:val="24"/>
          <w:szCs w:val="24"/>
        </w:rPr>
        <w:t>Cotisation fixe : 10 euros</w:t>
      </w:r>
      <w:r w:rsidR="0064035B">
        <w:rPr>
          <w:rFonts w:ascii="Arial" w:hAnsi="Arial" w:cs="Arial"/>
          <w:sz w:val="24"/>
          <w:szCs w:val="24"/>
        </w:rPr>
        <w:t xml:space="preserve"> par mois</w:t>
      </w:r>
      <w:r w:rsidR="00C61812">
        <w:rPr>
          <w:rFonts w:ascii="Arial" w:hAnsi="Arial" w:cs="Arial"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38369D" w:rsidRPr="00E909CE" w14:paraId="3FB0F150" w14:textId="77777777" w:rsidTr="00E9680B">
        <w:tc>
          <w:tcPr>
            <w:tcW w:w="1955" w:type="dxa"/>
            <w:vAlign w:val="center"/>
          </w:tcPr>
          <w:p w14:paraId="114C4105" w14:textId="77777777" w:rsidR="0038369D" w:rsidRPr="006D6BCA" w:rsidRDefault="000C496D" w:rsidP="00E9680B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96D">
              <w:rPr>
                <w:rFonts w:ascii="Arial" w:hAnsi="Arial" w:cs="Arial"/>
                <w:sz w:val="24"/>
                <w:szCs w:val="24"/>
              </w:rPr>
              <w:t>Â</w:t>
            </w:r>
            <w:r w:rsidR="002834FE" w:rsidRPr="006D6BCA">
              <w:rPr>
                <w:rFonts w:ascii="Arial" w:hAnsi="Arial" w:cs="Arial"/>
                <w:sz w:val="24"/>
                <w:szCs w:val="24"/>
              </w:rPr>
              <w:t>g</w:t>
            </w:r>
            <w:r w:rsidR="002834FE">
              <w:rPr>
                <w:rFonts w:ascii="Arial" w:hAnsi="Arial" w:cs="Arial"/>
                <w:sz w:val="24"/>
                <w:szCs w:val="24"/>
              </w:rPr>
              <w:t>e</w:t>
            </w:r>
            <w:r w:rsidR="0038369D" w:rsidRPr="006D6BCA">
              <w:rPr>
                <w:rFonts w:ascii="Arial" w:hAnsi="Arial" w:cs="Arial"/>
                <w:sz w:val="24"/>
                <w:szCs w:val="24"/>
              </w:rPr>
              <w:t xml:space="preserve"> de l’assuré</w:t>
            </w:r>
          </w:p>
        </w:tc>
        <w:tc>
          <w:tcPr>
            <w:tcW w:w="1955" w:type="dxa"/>
            <w:vAlign w:val="center"/>
          </w:tcPr>
          <w:p w14:paraId="35670B7F" w14:textId="77777777" w:rsidR="0038369D" w:rsidRPr="006D6BCA" w:rsidRDefault="0038369D" w:rsidP="00E9680B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De 30 à 35 ans</w:t>
            </w:r>
          </w:p>
        </w:tc>
        <w:tc>
          <w:tcPr>
            <w:tcW w:w="1956" w:type="dxa"/>
            <w:vAlign w:val="center"/>
          </w:tcPr>
          <w:p w14:paraId="4D30E732" w14:textId="77777777" w:rsidR="0038369D" w:rsidRPr="006D6BCA" w:rsidRDefault="0038369D" w:rsidP="00E9680B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 xml:space="preserve">Plus de 35 et </w:t>
            </w:r>
            <w:r w:rsidR="00F66015" w:rsidRPr="006D6BCA">
              <w:rPr>
                <w:rFonts w:ascii="Arial" w:hAnsi="Arial" w:cs="Arial"/>
                <w:sz w:val="24"/>
                <w:szCs w:val="24"/>
              </w:rPr>
              <w:t>jusqu’à</w:t>
            </w:r>
            <w:r w:rsidRPr="006D6BCA">
              <w:rPr>
                <w:rFonts w:ascii="Arial" w:hAnsi="Arial" w:cs="Arial"/>
                <w:sz w:val="24"/>
                <w:szCs w:val="24"/>
              </w:rPr>
              <w:t xml:space="preserve"> 40 ans</w:t>
            </w:r>
          </w:p>
        </w:tc>
        <w:tc>
          <w:tcPr>
            <w:tcW w:w="1956" w:type="dxa"/>
            <w:vAlign w:val="center"/>
          </w:tcPr>
          <w:p w14:paraId="68223DC2" w14:textId="77777777" w:rsidR="0038369D" w:rsidRPr="006D6BCA" w:rsidRDefault="0038369D" w:rsidP="00E9680B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 xml:space="preserve">Plus de 40 et </w:t>
            </w:r>
            <w:r w:rsidR="00F66015" w:rsidRPr="006D6BCA">
              <w:rPr>
                <w:rFonts w:ascii="Arial" w:hAnsi="Arial" w:cs="Arial"/>
                <w:sz w:val="24"/>
                <w:szCs w:val="24"/>
              </w:rPr>
              <w:t>jusqu’à</w:t>
            </w:r>
            <w:r w:rsidRPr="006D6BCA">
              <w:rPr>
                <w:rFonts w:ascii="Arial" w:hAnsi="Arial" w:cs="Arial"/>
                <w:sz w:val="24"/>
                <w:szCs w:val="24"/>
              </w:rPr>
              <w:t xml:space="preserve"> 45 ans</w:t>
            </w:r>
          </w:p>
        </w:tc>
        <w:tc>
          <w:tcPr>
            <w:tcW w:w="1956" w:type="dxa"/>
            <w:vAlign w:val="center"/>
          </w:tcPr>
          <w:p w14:paraId="04A81818" w14:textId="77777777" w:rsidR="0038369D" w:rsidRPr="006D6BCA" w:rsidRDefault="0038369D" w:rsidP="00E9680B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 xml:space="preserve">Plus de 45 et </w:t>
            </w:r>
            <w:r w:rsidR="00F66015" w:rsidRPr="006D6BCA">
              <w:rPr>
                <w:rFonts w:ascii="Arial" w:hAnsi="Arial" w:cs="Arial"/>
                <w:sz w:val="24"/>
                <w:szCs w:val="24"/>
              </w:rPr>
              <w:t>jusqu’</w:t>
            </w:r>
            <w:r w:rsidR="00CE390D" w:rsidRPr="006D6BCA">
              <w:rPr>
                <w:rFonts w:ascii="Arial" w:hAnsi="Arial" w:cs="Arial"/>
                <w:sz w:val="24"/>
                <w:szCs w:val="24"/>
              </w:rPr>
              <w:t>à</w:t>
            </w:r>
            <w:r w:rsidRPr="006D6BCA">
              <w:rPr>
                <w:rFonts w:ascii="Arial" w:hAnsi="Arial" w:cs="Arial"/>
                <w:sz w:val="24"/>
                <w:szCs w:val="24"/>
              </w:rPr>
              <w:t xml:space="preserve"> 50 ans</w:t>
            </w:r>
          </w:p>
        </w:tc>
      </w:tr>
      <w:tr w:rsidR="0038369D" w:rsidRPr="006D6BCA" w14:paraId="5388A661" w14:textId="77777777" w:rsidTr="00E9680B">
        <w:tc>
          <w:tcPr>
            <w:tcW w:w="1955" w:type="dxa"/>
            <w:vAlign w:val="center"/>
          </w:tcPr>
          <w:p w14:paraId="0226646E" w14:textId="77777777" w:rsidR="0038369D" w:rsidRPr="006D6BCA" w:rsidRDefault="0038369D" w:rsidP="00E9680B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Capital garanti</w:t>
            </w:r>
          </w:p>
        </w:tc>
        <w:tc>
          <w:tcPr>
            <w:tcW w:w="1955" w:type="dxa"/>
            <w:vAlign w:val="center"/>
          </w:tcPr>
          <w:p w14:paraId="15E785B0" w14:textId="77777777" w:rsidR="0038369D" w:rsidRPr="006D6BCA" w:rsidRDefault="0038369D" w:rsidP="00E9680B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100 000 €</w:t>
            </w:r>
          </w:p>
        </w:tc>
        <w:tc>
          <w:tcPr>
            <w:tcW w:w="1956" w:type="dxa"/>
            <w:vAlign w:val="center"/>
          </w:tcPr>
          <w:p w14:paraId="6E006D7B" w14:textId="77777777" w:rsidR="0038369D" w:rsidRPr="006D6BCA" w:rsidRDefault="0038369D" w:rsidP="00E9680B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80 000 €</w:t>
            </w:r>
          </w:p>
        </w:tc>
        <w:tc>
          <w:tcPr>
            <w:tcW w:w="1956" w:type="dxa"/>
            <w:vAlign w:val="center"/>
          </w:tcPr>
          <w:p w14:paraId="2174EF89" w14:textId="77777777" w:rsidR="0038369D" w:rsidRPr="006D6BCA" w:rsidRDefault="0038369D" w:rsidP="00E9680B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40 000 €</w:t>
            </w:r>
          </w:p>
        </w:tc>
        <w:tc>
          <w:tcPr>
            <w:tcW w:w="1956" w:type="dxa"/>
            <w:vAlign w:val="center"/>
          </w:tcPr>
          <w:p w14:paraId="1E162B52" w14:textId="77777777" w:rsidR="0038369D" w:rsidRPr="006D6BCA" w:rsidRDefault="0038369D" w:rsidP="00E9680B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</w:rPr>
              <w:t>18 000 €</w:t>
            </w:r>
          </w:p>
        </w:tc>
      </w:tr>
    </w:tbl>
    <w:p w14:paraId="3C63BCEB" w14:textId="77777777" w:rsidR="004945A4" w:rsidRPr="006D6BCA" w:rsidRDefault="00B82ACB" w:rsidP="00B21B11">
      <w:pPr>
        <w:pStyle w:val="Formatlib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B82ACB">
        <w:rPr>
          <w:rFonts w:ascii="Arial" w:hAnsi="Arial" w:cs="Arial"/>
          <w:sz w:val="24"/>
          <w:szCs w:val="24"/>
        </w:rPr>
        <w:t>Le capital</w:t>
      </w:r>
      <w:r>
        <w:rPr>
          <w:rFonts w:ascii="Arial" w:hAnsi="Arial" w:cs="Arial"/>
          <w:sz w:val="24"/>
          <w:szCs w:val="24"/>
        </w:rPr>
        <w:t xml:space="preserve"> garanti</w:t>
      </w:r>
      <w:r w:rsidRPr="00B82ACB">
        <w:rPr>
          <w:rFonts w:ascii="Arial" w:hAnsi="Arial" w:cs="Arial"/>
          <w:sz w:val="24"/>
          <w:szCs w:val="24"/>
        </w:rPr>
        <w:t xml:space="preserve"> peut être transformé en</w:t>
      </w:r>
      <w:r>
        <w:rPr>
          <w:rFonts w:ascii="Arial" w:hAnsi="Arial" w:cs="Arial"/>
          <w:b/>
          <w:sz w:val="24"/>
          <w:szCs w:val="24"/>
        </w:rPr>
        <w:t xml:space="preserve"> rente éducation</w:t>
      </w:r>
    </w:p>
    <w:p w14:paraId="59534981" w14:textId="77777777" w:rsidR="004945A4" w:rsidRPr="006D6BCA" w:rsidRDefault="0038369D" w:rsidP="00B21B11">
      <w:pPr>
        <w:pStyle w:val="Formatlib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6D6BCA">
        <w:rPr>
          <w:rFonts w:ascii="Arial" w:hAnsi="Arial" w:cs="Arial"/>
          <w:b/>
          <w:sz w:val="24"/>
          <w:szCs w:val="24"/>
        </w:rPr>
        <w:t>Formalités</w:t>
      </w:r>
      <w:r w:rsidRPr="006D6BCA">
        <w:rPr>
          <w:rFonts w:ascii="Arial" w:hAnsi="Arial" w:cs="Arial"/>
          <w:sz w:val="24"/>
          <w:szCs w:val="24"/>
        </w:rPr>
        <w:t> : Une </w:t>
      </w:r>
      <w:r w:rsidRPr="006D6BCA">
        <w:rPr>
          <w:rFonts w:ascii="Arial" w:hAnsi="Arial" w:cs="Arial"/>
          <w:b/>
          <w:bCs/>
          <w:sz w:val="24"/>
          <w:szCs w:val="24"/>
        </w:rPr>
        <w:t>simple déclaration d’état de santé suffit</w:t>
      </w:r>
      <w:r w:rsidRPr="006D6BCA">
        <w:rPr>
          <w:rFonts w:ascii="Arial" w:hAnsi="Arial" w:cs="Arial"/>
          <w:sz w:val="24"/>
          <w:szCs w:val="24"/>
        </w:rPr>
        <w:t>, c'est-à-dire que nous ne vous obligeons pas à passer une visite médicale en supplément. Par ailleurs, cette assurance décès ne possède </w:t>
      </w:r>
      <w:r w:rsidRPr="006D6BCA">
        <w:rPr>
          <w:rFonts w:ascii="Arial" w:hAnsi="Arial" w:cs="Arial"/>
          <w:b/>
          <w:bCs/>
          <w:sz w:val="24"/>
          <w:szCs w:val="24"/>
        </w:rPr>
        <w:t>pas de délai de carence</w:t>
      </w:r>
      <w:r w:rsidR="00B21B11" w:rsidRPr="006D6BCA">
        <w:rPr>
          <w:rFonts w:ascii="Arial" w:hAnsi="Arial" w:cs="Arial"/>
          <w:b/>
          <w:bCs/>
          <w:sz w:val="24"/>
          <w:szCs w:val="24"/>
        </w:rPr>
        <w:t>.</w:t>
      </w:r>
    </w:p>
    <w:p w14:paraId="6B37B44D" w14:textId="77777777" w:rsidR="00DE06C9" w:rsidRPr="006D6BCA" w:rsidRDefault="00B21B11" w:rsidP="002D4C6A">
      <w:pPr>
        <w:pStyle w:val="Formatlib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  <w:sz w:val="24"/>
          <w:szCs w:val="24"/>
        </w:rPr>
      </w:pPr>
      <w:r w:rsidRPr="006D6BCA">
        <w:rPr>
          <w:rFonts w:ascii="Arial" w:hAnsi="Arial" w:cs="Arial"/>
          <w:b/>
          <w:bCs/>
          <w:sz w:val="24"/>
          <w:szCs w:val="24"/>
        </w:rPr>
        <w:t xml:space="preserve">Condition : </w:t>
      </w:r>
      <w:r w:rsidRPr="006D6BCA">
        <w:rPr>
          <w:rFonts w:ascii="Arial" w:hAnsi="Arial" w:cs="Arial"/>
          <w:bCs/>
          <w:sz w:val="24"/>
          <w:szCs w:val="24"/>
        </w:rPr>
        <w:t>avoir moins de 50 ans au moment de la souscription.</w:t>
      </w:r>
    </w:p>
    <w:p w14:paraId="530CD107" w14:textId="77777777" w:rsidR="00B2746A" w:rsidRPr="006D6BCA" w:rsidRDefault="00383F23" w:rsidP="00DE06C9">
      <w:pPr>
        <w:pStyle w:val="Formatlib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6D6BCA">
        <w:rPr>
          <w:rFonts w:ascii="Arial" w:eastAsia="Arial" w:hAnsi="Arial" w:cs="Arial"/>
          <w:sz w:val="24"/>
          <w:szCs w:val="24"/>
        </w:rPr>
        <w:br w:type="column"/>
      </w:r>
      <w:r w:rsidR="00B044A4" w:rsidRPr="006D6BCA">
        <w:rPr>
          <w:rFonts w:ascii="Arial" w:hAnsi="Arial" w:cs="Arial"/>
          <w:b/>
          <w:bCs/>
          <w:sz w:val="24"/>
          <w:szCs w:val="24"/>
        </w:rPr>
        <w:lastRenderedPageBreak/>
        <w:t xml:space="preserve">ANNEXE </w:t>
      </w:r>
      <w:r w:rsidR="00522E1B">
        <w:rPr>
          <w:rFonts w:ascii="Arial" w:hAnsi="Arial" w:cs="Arial"/>
          <w:b/>
          <w:bCs/>
          <w:sz w:val="24"/>
          <w:szCs w:val="24"/>
        </w:rPr>
        <w:t>8</w:t>
      </w:r>
      <w:r w:rsidR="00B2746A" w:rsidRPr="006D6BCA">
        <w:rPr>
          <w:rFonts w:ascii="Arial" w:hAnsi="Arial" w:cs="Arial"/>
          <w:b/>
          <w:bCs/>
          <w:sz w:val="24"/>
          <w:szCs w:val="24"/>
        </w:rPr>
        <w:t xml:space="preserve"> : </w:t>
      </w:r>
      <w:r w:rsidR="006B6A19" w:rsidRPr="006D6BCA">
        <w:rPr>
          <w:rFonts w:ascii="Arial" w:hAnsi="Arial" w:cs="Arial"/>
          <w:b/>
          <w:bCs/>
          <w:sz w:val="24"/>
          <w:szCs w:val="24"/>
        </w:rPr>
        <w:t xml:space="preserve">Offre </w:t>
      </w:r>
      <w:r w:rsidR="00163C1E">
        <w:rPr>
          <w:rFonts w:ascii="Arial" w:hAnsi="Arial" w:cs="Arial"/>
          <w:b/>
          <w:bCs/>
          <w:sz w:val="24"/>
          <w:szCs w:val="24"/>
        </w:rPr>
        <w:t>d’</w:t>
      </w:r>
      <w:r w:rsidR="0095027A" w:rsidRPr="006D6BCA">
        <w:rPr>
          <w:rFonts w:ascii="Arial" w:hAnsi="Arial" w:cs="Arial"/>
          <w:b/>
          <w:bCs/>
          <w:sz w:val="24"/>
          <w:szCs w:val="24"/>
        </w:rPr>
        <w:t xml:space="preserve">assurance vie </w:t>
      </w:r>
      <w:r w:rsidR="006B6A19" w:rsidRPr="006D6BCA">
        <w:rPr>
          <w:rFonts w:ascii="Arial" w:hAnsi="Arial" w:cs="Arial"/>
          <w:b/>
          <w:bCs/>
          <w:sz w:val="24"/>
          <w:szCs w:val="24"/>
        </w:rPr>
        <w:t>de votre banque</w:t>
      </w:r>
    </w:p>
    <w:p w14:paraId="2DBBD87B" w14:textId="77777777" w:rsidR="005E07EC" w:rsidRPr="001F4A89" w:rsidRDefault="005E07EC" w:rsidP="006B6A19">
      <w:pPr>
        <w:pStyle w:val="Pardfaut"/>
        <w:jc w:val="both"/>
        <w:rPr>
          <w:rFonts w:ascii="Arial" w:eastAsia="Arial" w:hAnsi="Arial" w:cs="Arial"/>
          <w:color w:val="auto"/>
          <w:sz w:val="16"/>
          <w:szCs w:val="16"/>
        </w:rPr>
      </w:pPr>
    </w:p>
    <w:p w14:paraId="1A6C9F7B" w14:textId="77777777" w:rsidR="001C42A1" w:rsidRPr="006D6BCA" w:rsidRDefault="001C42A1" w:rsidP="001C42A1">
      <w:pPr>
        <w:pStyle w:val="Pardfaut"/>
        <w:jc w:val="both"/>
        <w:rPr>
          <w:rFonts w:ascii="Arial" w:eastAsia="Arial" w:hAnsi="Arial" w:cs="Arial"/>
          <w:b/>
          <w:color w:val="auto"/>
          <w:sz w:val="28"/>
          <w:szCs w:val="24"/>
        </w:rPr>
      </w:pPr>
      <w:r w:rsidRPr="006D6BCA">
        <w:rPr>
          <w:rFonts w:ascii="Arial" w:eastAsia="Arial" w:hAnsi="Arial" w:cs="Arial"/>
          <w:b/>
          <w:color w:val="auto"/>
          <w:sz w:val="28"/>
          <w:szCs w:val="24"/>
        </w:rPr>
        <w:t xml:space="preserve">Contrats </w:t>
      </w:r>
      <w:r w:rsidR="00AF5054" w:rsidRPr="006D6BCA">
        <w:rPr>
          <w:rFonts w:ascii="Arial" w:eastAsia="Arial" w:hAnsi="Arial" w:cs="Arial"/>
          <w:b/>
          <w:color w:val="auto"/>
          <w:sz w:val="28"/>
          <w:szCs w:val="24"/>
        </w:rPr>
        <w:t>BNA-</w:t>
      </w:r>
      <w:r w:rsidRPr="006D6BCA">
        <w:rPr>
          <w:rFonts w:ascii="Arial" w:eastAsia="Arial" w:hAnsi="Arial" w:cs="Arial"/>
          <w:b/>
          <w:color w:val="auto"/>
          <w:sz w:val="28"/>
          <w:szCs w:val="24"/>
        </w:rPr>
        <w:t xml:space="preserve">PRIMAVIE et </w:t>
      </w:r>
      <w:r w:rsidR="00AF5054" w:rsidRPr="006D6BCA">
        <w:rPr>
          <w:rFonts w:ascii="Arial" w:eastAsia="Arial" w:hAnsi="Arial" w:cs="Arial"/>
          <w:b/>
          <w:color w:val="auto"/>
          <w:sz w:val="28"/>
          <w:szCs w:val="24"/>
        </w:rPr>
        <w:t>BNA-</w:t>
      </w:r>
      <w:r w:rsidRPr="006D6BCA">
        <w:rPr>
          <w:rFonts w:ascii="Arial" w:eastAsia="Arial" w:hAnsi="Arial" w:cs="Arial"/>
          <w:b/>
          <w:color w:val="auto"/>
          <w:sz w:val="28"/>
          <w:szCs w:val="24"/>
        </w:rPr>
        <w:t>PRIMAVIE+</w:t>
      </w:r>
    </w:p>
    <w:p w14:paraId="542EFF62" w14:textId="77777777" w:rsidR="001C42A1" w:rsidRPr="006D6BCA" w:rsidRDefault="001C42A1" w:rsidP="00B044A4">
      <w:pPr>
        <w:pStyle w:val="Pardfaut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D6BCA">
        <w:rPr>
          <w:rFonts w:ascii="Arial" w:eastAsia="Arial" w:hAnsi="Arial" w:cs="Arial"/>
          <w:color w:val="auto"/>
          <w:sz w:val="24"/>
          <w:szCs w:val="24"/>
        </w:rPr>
        <w:t xml:space="preserve">Ces </w:t>
      </w:r>
      <w:r w:rsidR="001925A2">
        <w:rPr>
          <w:rFonts w:ascii="Arial" w:eastAsia="Arial" w:hAnsi="Arial" w:cs="Arial"/>
          <w:color w:val="auto"/>
          <w:sz w:val="24"/>
          <w:szCs w:val="24"/>
        </w:rPr>
        <w:t>deux</w:t>
      </w:r>
      <w:r w:rsidRPr="006D6BCA">
        <w:rPr>
          <w:rFonts w:ascii="Arial" w:eastAsia="Arial" w:hAnsi="Arial" w:cs="Arial"/>
          <w:color w:val="auto"/>
          <w:sz w:val="24"/>
          <w:szCs w:val="24"/>
        </w:rPr>
        <w:t xml:space="preserve"> contrats multisupports ont été conçus pour répondre à la demande d’une large clientèle.</w:t>
      </w:r>
    </w:p>
    <w:tbl>
      <w:tblPr>
        <w:tblStyle w:val="Grilledutableau"/>
        <w:tblW w:w="10060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1701"/>
        <w:gridCol w:w="1560"/>
      </w:tblGrid>
      <w:tr w:rsidR="00CE54D1" w:rsidRPr="00B82ACB" w14:paraId="7F474F2D" w14:textId="77777777" w:rsidTr="00E9680B">
        <w:tc>
          <w:tcPr>
            <w:tcW w:w="2122" w:type="dxa"/>
            <w:vAlign w:val="center"/>
          </w:tcPr>
          <w:p w14:paraId="2A083A4E" w14:textId="77777777" w:rsidR="00CE54D1" w:rsidRPr="00B82ACB" w:rsidRDefault="00CE54D1" w:rsidP="006029AB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B82ACB">
              <w:rPr>
                <w:rFonts w:ascii="Arial" w:eastAsia="Arial" w:hAnsi="Arial" w:cs="Arial"/>
                <w:color w:val="auto"/>
                <w:sz w:val="24"/>
                <w:szCs w:val="24"/>
              </w:rPr>
              <w:t>Nom du contrat</w:t>
            </w:r>
          </w:p>
        </w:tc>
        <w:tc>
          <w:tcPr>
            <w:tcW w:w="2268" w:type="dxa"/>
            <w:vAlign w:val="center"/>
          </w:tcPr>
          <w:p w14:paraId="18B184CD" w14:textId="77777777" w:rsidR="00CE54D1" w:rsidRPr="00B82ACB" w:rsidRDefault="00CE54D1" w:rsidP="008B6FC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B82ACB">
              <w:rPr>
                <w:rFonts w:ascii="Arial" w:eastAsia="Arial" w:hAnsi="Arial" w:cs="Arial"/>
                <w:color w:val="auto"/>
                <w:sz w:val="24"/>
                <w:szCs w:val="24"/>
              </w:rPr>
              <w:t>Versements minimaux : initial / complémentaire</w:t>
            </w:r>
          </w:p>
        </w:tc>
        <w:tc>
          <w:tcPr>
            <w:tcW w:w="2409" w:type="dxa"/>
            <w:vAlign w:val="center"/>
          </w:tcPr>
          <w:p w14:paraId="6D40645E" w14:textId="77777777" w:rsidR="00CE54D1" w:rsidRPr="00B82ACB" w:rsidRDefault="00CE54D1" w:rsidP="006029AB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B82ACB">
              <w:rPr>
                <w:rFonts w:ascii="Arial" w:eastAsia="Arial" w:hAnsi="Arial" w:cs="Arial"/>
                <w:color w:val="auto"/>
                <w:sz w:val="24"/>
                <w:szCs w:val="24"/>
              </w:rPr>
              <w:t>Frais de gestion du fonds en € / des UC</w:t>
            </w:r>
          </w:p>
        </w:tc>
        <w:tc>
          <w:tcPr>
            <w:tcW w:w="1701" w:type="dxa"/>
            <w:vAlign w:val="center"/>
          </w:tcPr>
          <w:p w14:paraId="5A575751" w14:textId="77777777" w:rsidR="00CE54D1" w:rsidRPr="00B82ACB" w:rsidRDefault="00CE54D1" w:rsidP="008B6FC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B82AC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Performance du fonds en € en 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560" w:type="dxa"/>
            <w:vAlign w:val="center"/>
          </w:tcPr>
          <w:p w14:paraId="63BDB14A" w14:textId="77777777" w:rsidR="00CE54D1" w:rsidRPr="00B82ACB" w:rsidRDefault="00CE54D1" w:rsidP="008B6FC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B82ACB">
              <w:rPr>
                <w:rFonts w:ascii="Arial" w:eastAsia="Arial" w:hAnsi="Arial" w:cs="Arial"/>
                <w:color w:val="auto"/>
                <w:sz w:val="24"/>
                <w:szCs w:val="24"/>
              </w:rPr>
              <w:t>Nombre d’UC au choix</w:t>
            </w:r>
          </w:p>
        </w:tc>
      </w:tr>
      <w:tr w:rsidR="00CE54D1" w:rsidRPr="00E909CE" w14:paraId="08DB6AE0" w14:textId="77777777" w:rsidTr="00E9680B">
        <w:tc>
          <w:tcPr>
            <w:tcW w:w="2122" w:type="dxa"/>
            <w:vAlign w:val="center"/>
          </w:tcPr>
          <w:p w14:paraId="6DB575BE" w14:textId="77777777" w:rsidR="00CE54D1" w:rsidRPr="006D6BCA" w:rsidRDefault="00CE54D1" w:rsidP="002D0076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6D6BCA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BNA-PRIMAVIE</w:t>
            </w:r>
          </w:p>
        </w:tc>
        <w:tc>
          <w:tcPr>
            <w:tcW w:w="2268" w:type="dxa"/>
            <w:vAlign w:val="center"/>
          </w:tcPr>
          <w:p w14:paraId="6572F8BA" w14:textId="77777777" w:rsidR="00CE54D1" w:rsidRPr="006D6BCA" w:rsidRDefault="00CE54D1" w:rsidP="006029AB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6D6BCA">
              <w:rPr>
                <w:rFonts w:ascii="Arial" w:eastAsia="Arial" w:hAnsi="Arial" w:cs="Arial"/>
                <w:color w:val="auto"/>
                <w:sz w:val="24"/>
                <w:szCs w:val="24"/>
              </w:rPr>
              <w:t>500 € / 50 €</w:t>
            </w:r>
          </w:p>
        </w:tc>
        <w:tc>
          <w:tcPr>
            <w:tcW w:w="2409" w:type="dxa"/>
            <w:vAlign w:val="center"/>
          </w:tcPr>
          <w:p w14:paraId="06BCD768" w14:textId="77777777" w:rsidR="00CE54D1" w:rsidRPr="006D6BCA" w:rsidRDefault="00CE54D1" w:rsidP="006029AB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6D6BCA">
              <w:rPr>
                <w:rFonts w:ascii="Arial" w:eastAsia="Arial" w:hAnsi="Arial" w:cs="Arial"/>
                <w:color w:val="auto"/>
                <w:sz w:val="24"/>
                <w:szCs w:val="24"/>
              </w:rPr>
              <w:t>0,6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Pr="006D6BCA">
              <w:rPr>
                <w:rFonts w:ascii="Arial" w:eastAsia="Arial" w:hAnsi="Arial" w:cs="Arial"/>
                <w:color w:val="auto"/>
                <w:sz w:val="24"/>
                <w:szCs w:val="24"/>
              </w:rPr>
              <w:t>% / 0,8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Pr="006D6BCA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vAlign w:val="center"/>
          </w:tcPr>
          <w:p w14:paraId="15A07079" w14:textId="77777777" w:rsidR="00CE54D1" w:rsidRPr="006D6BCA" w:rsidRDefault="00CE54D1" w:rsidP="006029AB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6D6BCA">
              <w:rPr>
                <w:rFonts w:ascii="Arial" w:eastAsia="Arial" w:hAnsi="Arial" w:cs="Arial"/>
                <w:color w:val="auto"/>
                <w:sz w:val="24"/>
                <w:szCs w:val="24"/>
              </w:rPr>
              <w:t>1,5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Pr="006D6BCA">
              <w:rPr>
                <w:rFonts w:ascii="Arial" w:eastAsia="Arial" w:hAnsi="Arial" w:cs="Arial"/>
                <w:color w:val="auto"/>
                <w:sz w:val="24"/>
                <w:szCs w:val="24"/>
              </w:rPr>
              <w:t>%</w:t>
            </w:r>
          </w:p>
        </w:tc>
        <w:tc>
          <w:tcPr>
            <w:tcW w:w="1560" w:type="dxa"/>
            <w:vAlign w:val="center"/>
          </w:tcPr>
          <w:p w14:paraId="47079491" w14:textId="77777777" w:rsidR="00CE54D1" w:rsidRPr="006D6BCA" w:rsidRDefault="00CE54D1" w:rsidP="006029AB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6D6BCA">
              <w:rPr>
                <w:rFonts w:ascii="Arial" w:eastAsia="Arial" w:hAnsi="Arial" w:cs="Arial"/>
                <w:color w:val="auto"/>
                <w:sz w:val="24"/>
                <w:szCs w:val="24"/>
              </w:rPr>
              <w:t>8</w:t>
            </w:r>
          </w:p>
        </w:tc>
      </w:tr>
      <w:tr w:rsidR="00CE54D1" w:rsidRPr="006D6BCA" w14:paraId="3899D2FB" w14:textId="77777777" w:rsidTr="00E9680B">
        <w:tc>
          <w:tcPr>
            <w:tcW w:w="2122" w:type="dxa"/>
            <w:vAlign w:val="center"/>
          </w:tcPr>
          <w:p w14:paraId="649FD1F0" w14:textId="77777777" w:rsidR="00CE54D1" w:rsidRPr="006D6BCA" w:rsidRDefault="00CE54D1" w:rsidP="002D0076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6D6BCA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BNA-PRIMAVIE+</w:t>
            </w:r>
          </w:p>
        </w:tc>
        <w:tc>
          <w:tcPr>
            <w:tcW w:w="2268" w:type="dxa"/>
            <w:vAlign w:val="center"/>
          </w:tcPr>
          <w:p w14:paraId="6245D7BA" w14:textId="77777777" w:rsidR="00CE54D1" w:rsidRPr="006D6BCA" w:rsidRDefault="00CE54D1" w:rsidP="006029AB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6D6BCA">
              <w:rPr>
                <w:rFonts w:ascii="Arial" w:eastAsia="Arial" w:hAnsi="Arial" w:cs="Arial"/>
                <w:color w:val="auto"/>
                <w:sz w:val="24"/>
                <w:szCs w:val="24"/>
              </w:rPr>
              <w:t>10 000 € / 500 €</w:t>
            </w:r>
          </w:p>
        </w:tc>
        <w:tc>
          <w:tcPr>
            <w:tcW w:w="2409" w:type="dxa"/>
            <w:vAlign w:val="center"/>
          </w:tcPr>
          <w:p w14:paraId="2C71D7DC" w14:textId="77777777" w:rsidR="00CE54D1" w:rsidRPr="006D6BCA" w:rsidRDefault="00CE54D1" w:rsidP="006029AB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6D6BCA">
              <w:rPr>
                <w:rFonts w:ascii="Arial" w:eastAsia="Arial" w:hAnsi="Arial" w:cs="Arial"/>
                <w:color w:val="auto"/>
                <w:sz w:val="24"/>
                <w:szCs w:val="24"/>
              </w:rPr>
              <w:t>0,6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Pr="006D6BCA">
              <w:rPr>
                <w:rFonts w:ascii="Arial" w:eastAsia="Arial" w:hAnsi="Arial" w:cs="Arial"/>
                <w:color w:val="auto"/>
                <w:sz w:val="24"/>
                <w:szCs w:val="24"/>
              </w:rPr>
              <w:t>% / 0,8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Pr="006D6BCA">
              <w:rPr>
                <w:rFonts w:ascii="Arial" w:eastAsia="Arial" w:hAnsi="Arial" w:cs="Arial"/>
                <w:color w:val="auto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14:paraId="2672CBDF" w14:textId="77777777" w:rsidR="00CE54D1" w:rsidRPr="006D6BCA" w:rsidRDefault="00CE54D1" w:rsidP="006029AB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6D6BCA">
              <w:rPr>
                <w:rFonts w:ascii="Arial" w:eastAsia="Arial" w:hAnsi="Arial" w:cs="Arial"/>
                <w:color w:val="auto"/>
                <w:sz w:val="24"/>
                <w:szCs w:val="24"/>
              </w:rPr>
              <w:t>1,5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Pr="006D6BCA">
              <w:rPr>
                <w:rFonts w:ascii="Arial" w:eastAsia="Arial" w:hAnsi="Arial" w:cs="Arial"/>
                <w:color w:val="auto"/>
                <w:sz w:val="24"/>
                <w:szCs w:val="24"/>
              </w:rPr>
              <w:t>%</w:t>
            </w:r>
          </w:p>
        </w:tc>
        <w:tc>
          <w:tcPr>
            <w:tcW w:w="1560" w:type="dxa"/>
            <w:vAlign w:val="center"/>
          </w:tcPr>
          <w:p w14:paraId="1D03DF4A" w14:textId="77777777" w:rsidR="00CE54D1" w:rsidRPr="006D6BCA" w:rsidRDefault="00CE54D1" w:rsidP="006029AB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6D6BCA">
              <w:rPr>
                <w:rFonts w:ascii="Arial" w:eastAsia="Arial" w:hAnsi="Arial" w:cs="Arial"/>
                <w:color w:val="auto"/>
                <w:sz w:val="24"/>
                <w:szCs w:val="24"/>
              </w:rPr>
              <w:t>54</w:t>
            </w:r>
          </w:p>
        </w:tc>
      </w:tr>
    </w:tbl>
    <w:p w14:paraId="003FAA66" w14:textId="77777777" w:rsidR="00677C35" w:rsidRDefault="00677C35" w:rsidP="00B044A4">
      <w:pPr>
        <w:pStyle w:val="Pardfaut"/>
        <w:jc w:val="both"/>
        <w:rPr>
          <w:rFonts w:ascii="Arial" w:eastAsia="Arial" w:hAnsi="Arial" w:cs="Arial"/>
          <w:color w:val="auto"/>
          <w:sz w:val="16"/>
          <w:szCs w:val="16"/>
        </w:rPr>
      </w:pPr>
    </w:p>
    <w:p w14:paraId="2578BBE9" w14:textId="77777777" w:rsidR="003E1E0B" w:rsidRPr="003E1E0B" w:rsidRDefault="003E1E0B" w:rsidP="00B044A4">
      <w:pPr>
        <w:pStyle w:val="Pardfaut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3E1E0B">
        <w:rPr>
          <w:rFonts w:ascii="Arial" w:eastAsia="Arial" w:hAnsi="Arial" w:cs="Arial"/>
          <w:b/>
          <w:color w:val="auto"/>
          <w:sz w:val="24"/>
          <w:szCs w:val="24"/>
        </w:rPr>
        <w:t>Niveau de risque des contrats</w:t>
      </w:r>
      <w:r>
        <w:rPr>
          <w:rFonts w:ascii="Arial" w:eastAsia="Arial" w:hAnsi="Arial" w:cs="Arial"/>
          <w:b/>
          <w:color w:val="auto"/>
          <w:sz w:val="24"/>
          <w:szCs w:val="24"/>
        </w:rPr>
        <w:t> : sur une échelle de 1 à 7 (7 étant le plus risqué)</w:t>
      </w: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2093"/>
        <w:gridCol w:w="1817"/>
        <w:gridCol w:w="1956"/>
        <w:gridCol w:w="2180"/>
        <w:gridCol w:w="1985"/>
      </w:tblGrid>
      <w:tr w:rsidR="003E1E0B" w:rsidRPr="00B82ACB" w14:paraId="6E628CD2" w14:textId="77777777" w:rsidTr="0099177D">
        <w:trPr>
          <w:trHeight w:val="435"/>
        </w:trPr>
        <w:tc>
          <w:tcPr>
            <w:tcW w:w="2093" w:type="dxa"/>
            <w:vMerge w:val="restart"/>
            <w:vAlign w:val="center"/>
          </w:tcPr>
          <w:p w14:paraId="23CD9D9C" w14:textId="77777777" w:rsidR="003E1E0B" w:rsidRPr="00B82ACB" w:rsidRDefault="003E1E0B" w:rsidP="0099177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B82ACB">
              <w:rPr>
                <w:rFonts w:ascii="Arial" w:eastAsia="Arial" w:hAnsi="Arial" w:cs="Arial"/>
                <w:color w:val="auto"/>
                <w:sz w:val="24"/>
                <w:szCs w:val="24"/>
              </w:rPr>
              <w:t>Nom du contrat</w:t>
            </w:r>
          </w:p>
        </w:tc>
        <w:tc>
          <w:tcPr>
            <w:tcW w:w="1817" w:type="dxa"/>
            <w:vMerge w:val="restart"/>
            <w:vAlign w:val="center"/>
          </w:tcPr>
          <w:p w14:paraId="222421DF" w14:textId="77777777" w:rsidR="003E1E0B" w:rsidRPr="00B82ACB" w:rsidRDefault="003E1E0B" w:rsidP="0099177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B82ACB">
              <w:rPr>
                <w:rFonts w:ascii="Arial" w:eastAsia="Arial" w:hAnsi="Arial" w:cs="Arial"/>
                <w:color w:val="auto"/>
                <w:sz w:val="24"/>
                <w:szCs w:val="24"/>
              </w:rPr>
              <w:t>fonds euros</w:t>
            </w:r>
          </w:p>
        </w:tc>
        <w:tc>
          <w:tcPr>
            <w:tcW w:w="6121" w:type="dxa"/>
            <w:gridSpan w:val="3"/>
          </w:tcPr>
          <w:p w14:paraId="5F342454" w14:textId="77777777" w:rsidR="003E1E0B" w:rsidRPr="00B82ACB" w:rsidRDefault="003E1E0B" w:rsidP="0099177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B82ACB">
              <w:rPr>
                <w:rFonts w:ascii="Arial" w:eastAsia="Arial" w:hAnsi="Arial" w:cs="Arial"/>
                <w:color w:val="auto"/>
                <w:sz w:val="24"/>
                <w:szCs w:val="24"/>
              </w:rPr>
              <w:t>Unités de compte</w:t>
            </w:r>
          </w:p>
        </w:tc>
      </w:tr>
      <w:tr w:rsidR="003E1E0B" w:rsidRPr="006D6BCA" w14:paraId="7D9961E2" w14:textId="77777777" w:rsidTr="0099177D">
        <w:trPr>
          <w:trHeight w:val="435"/>
        </w:trPr>
        <w:tc>
          <w:tcPr>
            <w:tcW w:w="2093" w:type="dxa"/>
            <w:vMerge/>
          </w:tcPr>
          <w:p w14:paraId="55C13A1E" w14:textId="77777777" w:rsidR="003E1E0B" w:rsidRPr="006D6BCA" w:rsidRDefault="003E1E0B" w:rsidP="0099177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14:paraId="70DF650A" w14:textId="77777777" w:rsidR="003E1E0B" w:rsidRPr="006D6BCA" w:rsidRDefault="003E1E0B" w:rsidP="0099177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5343029" w14:textId="77777777" w:rsidR="003E1E0B" w:rsidRPr="006D6BCA" w:rsidRDefault="003E1E0B" w:rsidP="0099177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6D6BCA">
              <w:rPr>
                <w:rFonts w:ascii="Arial" w:eastAsia="Arial" w:hAnsi="Arial" w:cs="Arial"/>
                <w:color w:val="auto"/>
                <w:sz w:val="24"/>
                <w:szCs w:val="24"/>
              </w:rPr>
              <w:t>Moins de 20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Pr="006D6BCA">
              <w:rPr>
                <w:rFonts w:ascii="Arial" w:eastAsia="Arial" w:hAnsi="Arial" w:cs="Arial"/>
                <w:color w:val="auto"/>
                <w:sz w:val="24"/>
                <w:szCs w:val="24"/>
              </w:rPr>
              <w:t>%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*</w:t>
            </w:r>
          </w:p>
        </w:tc>
        <w:tc>
          <w:tcPr>
            <w:tcW w:w="2180" w:type="dxa"/>
          </w:tcPr>
          <w:p w14:paraId="7E2874B9" w14:textId="77777777" w:rsidR="003E1E0B" w:rsidRPr="006D6BCA" w:rsidRDefault="003E1E0B" w:rsidP="0099177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6D6BCA">
              <w:rPr>
                <w:rFonts w:ascii="Arial" w:eastAsia="Arial" w:hAnsi="Arial" w:cs="Arial"/>
                <w:color w:val="auto"/>
                <w:sz w:val="24"/>
                <w:szCs w:val="24"/>
              </w:rPr>
              <w:t>De 20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Pr="006D6BCA">
              <w:rPr>
                <w:rFonts w:ascii="Arial" w:eastAsia="Arial" w:hAnsi="Arial" w:cs="Arial"/>
                <w:color w:val="auto"/>
                <w:sz w:val="24"/>
                <w:szCs w:val="24"/>
              </w:rPr>
              <w:t>% à 40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Pr="006D6BCA">
              <w:rPr>
                <w:rFonts w:ascii="Arial" w:eastAsia="Arial" w:hAnsi="Arial" w:cs="Arial"/>
                <w:color w:val="auto"/>
                <w:sz w:val="24"/>
                <w:szCs w:val="24"/>
              </w:rPr>
              <w:t>%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14:paraId="7112E99F" w14:textId="77777777" w:rsidR="003E1E0B" w:rsidRPr="006D6BCA" w:rsidRDefault="003E1E0B" w:rsidP="0099177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6D6BCA">
              <w:rPr>
                <w:rFonts w:ascii="Arial" w:eastAsia="Arial" w:hAnsi="Arial" w:cs="Arial"/>
                <w:color w:val="auto"/>
                <w:sz w:val="24"/>
                <w:szCs w:val="24"/>
              </w:rPr>
              <w:t>Plus de 40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Pr="006D6BCA">
              <w:rPr>
                <w:rFonts w:ascii="Arial" w:eastAsia="Arial" w:hAnsi="Arial" w:cs="Arial"/>
                <w:color w:val="auto"/>
                <w:sz w:val="24"/>
                <w:szCs w:val="24"/>
              </w:rPr>
              <w:t>%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*</w:t>
            </w:r>
          </w:p>
        </w:tc>
      </w:tr>
      <w:tr w:rsidR="003E1E0B" w:rsidRPr="006D6BCA" w14:paraId="3D4DBDF3" w14:textId="77777777" w:rsidTr="0099177D">
        <w:tc>
          <w:tcPr>
            <w:tcW w:w="2093" w:type="dxa"/>
          </w:tcPr>
          <w:p w14:paraId="004D1550" w14:textId="77777777" w:rsidR="003E1E0B" w:rsidRPr="006D6BCA" w:rsidRDefault="003E1E0B" w:rsidP="0099177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6D6BCA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BNA-PRIMAVIE et BNA-PRIMAVIE+ </w:t>
            </w:r>
          </w:p>
        </w:tc>
        <w:tc>
          <w:tcPr>
            <w:tcW w:w="1817" w:type="dxa"/>
            <w:vAlign w:val="center"/>
          </w:tcPr>
          <w:p w14:paraId="28375B6E" w14:textId="77777777" w:rsidR="003E1E0B" w:rsidRPr="006D6BCA" w:rsidRDefault="003E1E0B" w:rsidP="003852C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11" w:right="0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956" w:type="dxa"/>
            <w:vAlign w:val="center"/>
          </w:tcPr>
          <w:p w14:paraId="6EBB5BBC" w14:textId="77777777" w:rsidR="003E1E0B" w:rsidRPr="006D6BCA" w:rsidRDefault="003E1E0B" w:rsidP="003852C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84" w:right="-22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2180" w:type="dxa"/>
            <w:vAlign w:val="center"/>
          </w:tcPr>
          <w:p w14:paraId="24BB1C2E" w14:textId="77777777" w:rsidR="003E1E0B" w:rsidRPr="006D6BCA" w:rsidRDefault="003E1E0B" w:rsidP="003852C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3934E54E" w14:textId="77777777" w:rsidR="003E1E0B" w:rsidRPr="006D6BCA" w:rsidRDefault="003E1E0B" w:rsidP="003852C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6</w:t>
            </w:r>
          </w:p>
        </w:tc>
      </w:tr>
    </w:tbl>
    <w:p w14:paraId="6A7CDA3B" w14:textId="77777777" w:rsidR="003E1E0B" w:rsidRPr="006D6BCA" w:rsidRDefault="003E1E0B" w:rsidP="003E1E0B">
      <w:pPr>
        <w:pStyle w:val="Pardfaut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>* pourcentage du versement affecté aux unités de compte</w:t>
      </w:r>
    </w:p>
    <w:p w14:paraId="52CD0A29" w14:textId="77777777" w:rsidR="003E1E0B" w:rsidRDefault="003E1E0B" w:rsidP="002D0076">
      <w:pPr>
        <w:pStyle w:val="Pardfaut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F0BA2FC" w14:textId="77777777" w:rsidR="002D0076" w:rsidRPr="006D6BCA" w:rsidRDefault="002D0076" w:rsidP="002D0076">
      <w:pPr>
        <w:pStyle w:val="Pardfaut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6D6BCA">
        <w:rPr>
          <w:rFonts w:ascii="Arial" w:eastAsia="Arial" w:hAnsi="Arial" w:cs="Arial"/>
          <w:b/>
          <w:color w:val="auto"/>
          <w:sz w:val="24"/>
          <w:szCs w:val="24"/>
        </w:rPr>
        <w:t>Frais sur versements</w:t>
      </w:r>
      <w:r w:rsidR="008B6FCC">
        <w:rPr>
          <w:rFonts w:ascii="Arial" w:eastAsia="Arial" w:hAnsi="Arial" w:cs="Arial"/>
          <w:b/>
          <w:color w:val="auto"/>
          <w:sz w:val="24"/>
          <w:szCs w:val="24"/>
        </w:rPr>
        <w:t> :</w:t>
      </w: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2093"/>
        <w:gridCol w:w="1817"/>
        <w:gridCol w:w="1956"/>
        <w:gridCol w:w="2180"/>
        <w:gridCol w:w="1985"/>
      </w:tblGrid>
      <w:tr w:rsidR="008B6FCC" w:rsidRPr="00B82ACB" w14:paraId="02D76942" w14:textId="77777777" w:rsidTr="001925A2">
        <w:trPr>
          <w:trHeight w:val="435"/>
        </w:trPr>
        <w:tc>
          <w:tcPr>
            <w:tcW w:w="2093" w:type="dxa"/>
            <w:vMerge w:val="restart"/>
            <w:vAlign w:val="center"/>
          </w:tcPr>
          <w:p w14:paraId="1C785A17" w14:textId="77777777" w:rsidR="008B6FCC" w:rsidRPr="00B82ACB" w:rsidRDefault="008B6FCC" w:rsidP="008B6FC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B82ACB">
              <w:rPr>
                <w:rFonts w:ascii="Arial" w:eastAsia="Arial" w:hAnsi="Arial" w:cs="Arial"/>
                <w:color w:val="auto"/>
                <w:sz w:val="24"/>
                <w:szCs w:val="24"/>
              </w:rPr>
              <w:t>Nom du contrat</w:t>
            </w:r>
          </w:p>
        </w:tc>
        <w:tc>
          <w:tcPr>
            <w:tcW w:w="1817" w:type="dxa"/>
            <w:vMerge w:val="restart"/>
            <w:vAlign w:val="center"/>
          </w:tcPr>
          <w:p w14:paraId="5024F534" w14:textId="77777777" w:rsidR="008B6FCC" w:rsidRPr="00B82ACB" w:rsidRDefault="008B6FCC" w:rsidP="008B6FC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B82ACB">
              <w:rPr>
                <w:rFonts w:ascii="Arial" w:eastAsia="Arial" w:hAnsi="Arial" w:cs="Arial"/>
                <w:color w:val="auto"/>
                <w:sz w:val="24"/>
                <w:szCs w:val="24"/>
              </w:rPr>
              <w:t>fonds euros</w:t>
            </w:r>
          </w:p>
        </w:tc>
        <w:tc>
          <w:tcPr>
            <w:tcW w:w="6121" w:type="dxa"/>
            <w:gridSpan w:val="3"/>
          </w:tcPr>
          <w:p w14:paraId="34DFA55B" w14:textId="77777777" w:rsidR="008B6FCC" w:rsidRPr="00B82ACB" w:rsidRDefault="008B6FCC" w:rsidP="008B6FC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B82ACB">
              <w:rPr>
                <w:rFonts w:ascii="Arial" w:eastAsia="Arial" w:hAnsi="Arial" w:cs="Arial"/>
                <w:color w:val="auto"/>
                <w:sz w:val="24"/>
                <w:szCs w:val="24"/>
              </w:rPr>
              <w:t>Unités de compte</w:t>
            </w:r>
          </w:p>
        </w:tc>
      </w:tr>
      <w:tr w:rsidR="008B6FCC" w:rsidRPr="00E909CE" w14:paraId="02234862" w14:textId="77777777" w:rsidTr="001925A2">
        <w:trPr>
          <w:trHeight w:val="435"/>
        </w:trPr>
        <w:tc>
          <w:tcPr>
            <w:tcW w:w="2093" w:type="dxa"/>
            <w:vMerge/>
          </w:tcPr>
          <w:p w14:paraId="1CEDAA3F" w14:textId="77777777" w:rsidR="008B6FCC" w:rsidRPr="006D6BCA" w:rsidRDefault="008B6FCC" w:rsidP="00401811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14:paraId="64A8FF3D" w14:textId="77777777" w:rsidR="008B6FCC" w:rsidRPr="006D6BCA" w:rsidRDefault="008B6FCC" w:rsidP="008B6FC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254BB86" w14:textId="77777777" w:rsidR="008B6FCC" w:rsidRPr="006D6BCA" w:rsidRDefault="008B6FCC" w:rsidP="00401811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6D6BCA">
              <w:rPr>
                <w:rFonts w:ascii="Arial" w:eastAsia="Arial" w:hAnsi="Arial" w:cs="Arial"/>
                <w:color w:val="auto"/>
                <w:sz w:val="24"/>
                <w:szCs w:val="24"/>
              </w:rPr>
              <w:t>Moins de 20</w:t>
            </w:r>
            <w:r w:rsidR="001925A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Pr="006D6BCA">
              <w:rPr>
                <w:rFonts w:ascii="Arial" w:eastAsia="Arial" w:hAnsi="Arial" w:cs="Arial"/>
                <w:color w:val="auto"/>
                <w:sz w:val="24"/>
                <w:szCs w:val="24"/>
              </w:rPr>
              <w:t>%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*</w:t>
            </w:r>
          </w:p>
        </w:tc>
        <w:tc>
          <w:tcPr>
            <w:tcW w:w="2180" w:type="dxa"/>
          </w:tcPr>
          <w:p w14:paraId="47AAE0E4" w14:textId="77777777" w:rsidR="008B6FCC" w:rsidRPr="006D6BCA" w:rsidRDefault="008B6FCC" w:rsidP="00401811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6D6BCA">
              <w:rPr>
                <w:rFonts w:ascii="Arial" w:eastAsia="Arial" w:hAnsi="Arial" w:cs="Arial"/>
                <w:color w:val="auto"/>
                <w:sz w:val="24"/>
                <w:szCs w:val="24"/>
              </w:rPr>
              <w:t>De 20</w:t>
            </w:r>
            <w:r w:rsidR="001925A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Pr="006D6BCA">
              <w:rPr>
                <w:rFonts w:ascii="Arial" w:eastAsia="Arial" w:hAnsi="Arial" w:cs="Arial"/>
                <w:color w:val="auto"/>
                <w:sz w:val="24"/>
                <w:szCs w:val="24"/>
              </w:rPr>
              <w:t>% à 40</w:t>
            </w:r>
            <w:r w:rsidR="001925A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Pr="006D6BCA">
              <w:rPr>
                <w:rFonts w:ascii="Arial" w:eastAsia="Arial" w:hAnsi="Arial" w:cs="Arial"/>
                <w:color w:val="auto"/>
                <w:sz w:val="24"/>
                <w:szCs w:val="24"/>
              </w:rPr>
              <w:t>%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14:paraId="0182632C" w14:textId="77777777" w:rsidR="008B6FCC" w:rsidRPr="006D6BCA" w:rsidRDefault="008B6FCC" w:rsidP="00401811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6D6BCA">
              <w:rPr>
                <w:rFonts w:ascii="Arial" w:eastAsia="Arial" w:hAnsi="Arial" w:cs="Arial"/>
                <w:color w:val="auto"/>
                <w:sz w:val="24"/>
                <w:szCs w:val="24"/>
              </w:rPr>
              <w:t>Plus de 40</w:t>
            </w:r>
            <w:r w:rsidR="001925A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Pr="006D6BCA">
              <w:rPr>
                <w:rFonts w:ascii="Arial" w:eastAsia="Arial" w:hAnsi="Arial" w:cs="Arial"/>
                <w:color w:val="auto"/>
                <w:sz w:val="24"/>
                <w:szCs w:val="24"/>
              </w:rPr>
              <w:t>%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*</w:t>
            </w:r>
          </w:p>
        </w:tc>
      </w:tr>
      <w:tr w:rsidR="002D0076" w:rsidRPr="006D6BCA" w14:paraId="4E09DBCF" w14:textId="77777777" w:rsidTr="001925A2">
        <w:tc>
          <w:tcPr>
            <w:tcW w:w="2093" w:type="dxa"/>
          </w:tcPr>
          <w:p w14:paraId="1E9C9053" w14:textId="77777777" w:rsidR="002D0076" w:rsidRPr="006D6BCA" w:rsidRDefault="00AF5054" w:rsidP="00B044A4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6D6BCA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BNA-</w:t>
            </w:r>
            <w:r w:rsidR="002D0076" w:rsidRPr="006D6BCA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PRIMAVIE</w:t>
            </w:r>
            <w:r w:rsidR="004F2C25" w:rsidRPr="006D6BCA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et </w:t>
            </w:r>
            <w:r w:rsidRPr="006D6BCA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BNA-</w:t>
            </w:r>
            <w:r w:rsidR="004F2C25" w:rsidRPr="006D6BCA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PRIMAVIE+ </w:t>
            </w:r>
          </w:p>
        </w:tc>
        <w:tc>
          <w:tcPr>
            <w:tcW w:w="1817" w:type="dxa"/>
            <w:vAlign w:val="center"/>
          </w:tcPr>
          <w:p w14:paraId="77599261" w14:textId="77777777" w:rsidR="002D0076" w:rsidRPr="006D6BCA" w:rsidRDefault="00401811" w:rsidP="003852C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6D6BCA">
              <w:rPr>
                <w:rFonts w:ascii="Arial" w:eastAsia="Arial" w:hAnsi="Arial" w:cs="Arial"/>
                <w:color w:val="auto"/>
                <w:sz w:val="24"/>
                <w:szCs w:val="24"/>
              </w:rPr>
              <w:t>3</w:t>
            </w:r>
            <w:r w:rsidR="001925A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Pr="006D6BCA">
              <w:rPr>
                <w:rFonts w:ascii="Arial" w:eastAsia="Arial" w:hAnsi="Arial" w:cs="Arial"/>
                <w:color w:val="auto"/>
                <w:sz w:val="24"/>
                <w:szCs w:val="24"/>
              </w:rPr>
              <w:t>%</w:t>
            </w:r>
          </w:p>
        </w:tc>
        <w:tc>
          <w:tcPr>
            <w:tcW w:w="1956" w:type="dxa"/>
            <w:vAlign w:val="center"/>
          </w:tcPr>
          <w:p w14:paraId="42519D12" w14:textId="77777777" w:rsidR="002D0076" w:rsidRPr="006D6BCA" w:rsidRDefault="00401811" w:rsidP="003852C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84" w:right="-22" w:firstLine="84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6D6BCA">
              <w:rPr>
                <w:rFonts w:ascii="Arial" w:eastAsia="Arial" w:hAnsi="Arial" w:cs="Arial"/>
                <w:color w:val="auto"/>
                <w:sz w:val="24"/>
                <w:szCs w:val="24"/>
              </w:rPr>
              <w:t>2</w:t>
            </w:r>
            <w:r w:rsidR="001925A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Pr="006D6BCA">
              <w:rPr>
                <w:rFonts w:ascii="Arial" w:eastAsia="Arial" w:hAnsi="Arial" w:cs="Arial"/>
                <w:color w:val="auto"/>
                <w:sz w:val="24"/>
                <w:szCs w:val="24"/>
              </w:rPr>
              <w:t>%</w:t>
            </w:r>
          </w:p>
        </w:tc>
        <w:tc>
          <w:tcPr>
            <w:tcW w:w="2180" w:type="dxa"/>
            <w:vAlign w:val="center"/>
          </w:tcPr>
          <w:p w14:paraId="50038724" w14:textId="77777777" w:rsidR="002D0076" w:rsidRPr="006D6BCA" w:rsidRDefault="00401811" w:rsidP="003852C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94" w:right="0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6D6BCA">
              <w:rPr>
                <w:rFonts w:ascii="Arial" w:eastAsia="Arial" w:hAnsi="Arial" w:cs="Arial"/>
                <w:color w:val="auto"/>
                <w:sz w:val="24"/>
                <w:szCs w:val="24"/>
              </w:rPr>
              <w:t>1,5</w:t>
            </w:r>
            <w:r w:rsidR="001925A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Pr="006D6BCA">
              <w:rPr>
                <w:rFonts w:ascii="Arial" w:eastAsia="Arial" w:hAnsi="Arial" w:cs="Arial"/>
                <w:color w:val="auto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14:paraId="3264547C" w14:textId="77777777" w:rsidR="002D0076" w:rsidRPr="006D6BCA" w:rsidRDefault="00401811" w:rsidP="003852C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6D6BCA">
              <w:rPr>
                <w:rFonts w:ascii="Arial" w:eastAsia="Arial" w:hAnsi="Arial" w:cs="Arial"/>
                <w:color w:val="auto"/>
                <w:sz w:val="24"/>
                <w:szCs w:val="24"/>
              </w:rPr>
              <w:t>1</w:t>
            </w:r>
            <w:r w:rsidR="001925A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Pr="006D6BCA">
              <w:rPr>
                <w:rFonts w:ascii="Arial" w:eastAsia="Arial" w:hAnsi="Arial" w:cs="Arial"/>
                <w:color w:val="auto"/>
                <w:sz w:val="24"/>
                <w:szCs w:val="24"/>
              </w:rPr>
              <w:t>%</w:t>
            </w:r>
          </w:p>
        </w:tc>
      </w:tr>
    </w:tbl>
    <w:p w14:paraId="6B4267F7" w14:textId="77777777" w:rsidR="002D0076" w:rsidRPr="006D6BCA" w:rsidRDefault="008B6FCC" w:rsidP="008B6FCC">
      <w:pPr>
        <w:pStyle w:val="Pardfaut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>* pourcentage du versement affecté aux unités de compte</w:t>
      </w:r>
    </w:p>
    <w:p w14:paraId="6D9B71C7" w14:textId="77777777" w:rsidR="008B6FCC" w:rsidRPr="001F4A89" w:rsidRDefault="008B6FCC" w:rsidP="008A76AF">
      <w:pPr>
        <w:pStyle w:val="Pardfaut"/>
        <w:jc w:val="both"/>
        <w:rPr>
          <w:rFonts w:ascii="Arial" w:eastAsia="Arial" w:hAnsi="Arial" w:cs="Arial"/>
          <w:b/>
          <w:color w:val="auto"/>
          <w:sz w:val="16"/>
          <w:szCs w:val="16"/>
        </w:rPr>
      </w:pPr>
    </w:p>
    <w:p w14:paraId="7F68D3A7" w14:textId="77777777" w:rsidR="008A76AF" w:rsidRPr="006D6BCA" w:rsidRDefault="00401811" w:rsidP="008A76AF">
      <w:pPr>
        <w:pStyle w:val="Pardfaut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6D6BCA">
        <w:rPr>
          <w:rFonts w:ascii="Arial" w:eastAsia="Arial" w:hAnsi="Arial" w:cs="Arial"/>
          <w:b/>
          <w:color w:val="auto"/>
          <w:sz w:val="24"/>
          <w:szCs w:val="24"/>
        </w:rPr>
        <w:t>Modes de gestion</w:t>
      </w:r>
    </w:p>
    <w:p w14:paraId="738CB150" w14:textId="77777777" w:rsidR="008B6FCC" w:rsidRDefault="008A76AF" w:rsidP="00097A89">
      <w:pPr>
        <w:pStyle w:val="Pardfaut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D6BCA">
        <w:rPr>
          <w:rFonts w:ascii="Arial" w:eastAsia="Arial" w:hAnsi="Arial" w:cs="Arial"/>
          <w:color w:val="auto"/>
          <w:sz w:val="24"/>
          <w:szCs w:val="24"/>
        </w:rPr>
        <w:t xml:space="preserve">Les souscripteurs des contrats </w:t>
      </w:r>
      <w:r w:rsidR="00AF5054" w:rsidRPr="006D6BCA">
        <w:rPr>
          <w:rFonts w:ascii="Arial" w:eastAsia="Arial" w:hAnsi="Arial" w:cs="Arial"/>
          <w:color w:val="auto"/>
          <w:sz w:val="24"/>
          <w:szCs w:val="24"/>
        </w:rPr>
        <w:t>BNA-</w:t>
      </w:r>
      <w:r w:rsidRPr="006D6BCA">
        <w:rPr>
          <w:rFonts w:ascii="Arial" w:eastAsia="Arial" w:hAnsi="Arial" w:cs="Arial"/>
          <w:color w:val="auto"/>
          <w:sz w:val="24"/>
          <w:szCs w:val="24"/>
        </w:rPr>
        <w:t xml:space="preserve">PRIMAVIE et </w:t>
      </w:r>
      <w:r w:rsidR="00AF5054" w:rsidRPr="006D6BCA">
        <w:rPr>
          <w:rFonts w:ascii="Arial" w:eastAsia="Arial" w:hAnsi="Arial" w:cs="Arial"/>
          <w:color w:val="auto"/>
          <w:sz w:val="24"/>
          <w:szCs w:val="24"/>
        </w:rPr>
        <w:t>BNA-</w:t>
      </w:r>
      <w:r w:rsidRPr="006D6BCA">
        <w:rPr>
          <w:rFonts w:ascii="Arial" w:eastAsia="Arial" w:hAnsi="Arial" w:cs="Arial"/>
          <w:color w:val="auto"/>
          <w:sz w:val="24"/>
          <w:szCs w:val="24"/>
        </w:rPr>
        <w:t>PRIMAVIE+ peuvent gérer librement leur épargne ou opter pour la gestion conseillée. Ils reçoivent alors chaque mois des conseils d’investissement qu’ils</w:t>
      </w:r>
      <w:r w:rsidR="008602B1" w:rsidRPr="006D6BCA">
        <w:rPr>
          <w:rFonts w:ascii="Arial" w:eastAsia="Arial" w:hAnsi="Arial" w:cs="Arial"/>
          <w:color w:val="auto"/>
          <w:sz w:val="24"/>
          <w:szCs w:val="24"/>
        </w:rPr>
        <w:t xml:space="preserve"> sont libres de mettre en œuvre</w:t>
      </w:r>
      <w:r w:rsidRPr="006D6BCA">
        <w:rPr>
          <w:rFonts w:ascii="Arial" w:eastAsia="Arial" w:hAnsi="Arial" w:cs="Arial"/>
          <w:color w:val="auto"/>
          <w:sz w:val="24"/>
          <w:szCs w:val="24"/>
        </w:rPr>
        <w:t>. La gestion p</w:t>
      </w:r>
      <w:r w:rsidR="008602B1" w:rsidRPr="006D6BCA">
        <w:rPr>
          <w:rFonts w:ascii="Arial" w:eastAsia="Arial" w:hAnsi="Arial" w:cs="Arial"/>
          <w:color w:val="auto"/>
          <w:sz w:val="24"/>
          <w:szCs w:val="24"/>
        </w:rPr>
        <w:t>ilotée est accessible</w:t>
      </w:r>
      <w:r w:rsidRPr="006D6BC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63C1E">
        <w:rPr>
          <w:rFonts w:ascii="Arial" w:eastAsia="Arial" w:hAnsi="Arial" w:cs="Arial"/>
          <w:color w:val="auto"/>
          <w:sz w:val="24"/>
          <w:szCs w:val="24"/>
        </w:rPr>
        <w:t xml:space="preserve">uniquement </w:t>
      </w:r>
      <w:r w:rsidRPr="006D6BCA">
        <w:rPr>
          <w:rFonts w:ascii="Arial" w:eastAsia="Arial" w:hAnsi="Arial" w:cs="Arial"/>
          <w:color w:val="auto"/>
          <w:sz w:val="24"/>
          <w:szCs w:val="24"/>
        </w:rPr>
        <w:t xml:space="preserve">sur le contrat </w:t>
      </w:r>
      <w:r w:rsidR="00AF5054" w:rsidRPr="006D6BCA">
        <w:rPr>
          <w:rFonts w:ascii="Arial" w:eastAsia="Arial" w:hAnsi="Arial" w:cs="Arial"/>
          <w:color w:val="auto"/>
          <w:sz w:val="24"/>
          <w:szCs w:val="24"/>
        </w:rPr>
        <w:t>BNA-</w:t>
      </w:r>
      <w:r w:rsidRPr="006D6BCA">
        <w:rPr>
          <w:rFonts w:ascii="Arial" w:eastAsia="Arial" w:hAnsi="Arial" w:cs="Arial"/>
          <w:color w:val="auto"/>
          <w:sz w:val="24"/>
          <w:szCs w:val="24"/>
        </w:rPr>
        <w:t>PRIMAVIE+ pour rép</w:t>
      </w:r>
      <w:r w:rsidR="007D44E9">
        <w:rPr>
          <w:rFonts w:ascii="Arial" w:eastAsia="Arial" w:hAnsi="Arial" w:cs="Arial"/>
          <w:color w:val="auto"/>
          <w:sz w:val="24"/>
          <w:szCs w:val="24"/>
        </w:rPr>
        <w:t xml:space="preserve">ondre à </w:t>
      </w:r>
      <w:r w:rsidR="001925A2">
        <w:rPr>
          <w:rFonts w:ascii="Arial" w:eastAsia="Arial" w:hAnsi="Arial" w:cs="Arial"/>
          <w:color w:val="auto"/>
          <w:sz w:val="24"/>
          <w:szCs w:val="24"/>
        </w:rPr>
        <w:t>trois</w:t>
      </w:r>
      <w:r w:rsidR="007D44E9">
        <w:rPr>
          <w:rFonts w:ascii="Arial" w:eastAsia="Arial" w:hAnsi="Arial" w:cs="Arial"/>
          <w:color w:val="auto"/>
          <w:sz w:val="24"/>
          <w:szCs w:val="24"/>
        </w:rPr>
        <w:t xml:space="preserve"> profils d’épargnant : </w:t>
      </w:r>
      <w:r w:rsidRPr="006D6BCA">
        <w:rPr>
          <w:rFonts w:ascii="Arial" w:eastAsia="Arial" w:hAnsi="Arial" w:cs="Arial"/>
          <w:color w:val="auto"/>
          <w:sz w:val="24"/>
          <w:szCs w:val="24"/>
        </w:rPr>
        <w:t>modéré, équilibré, dynamique.</w:t>
      </w:r>
      <w:r w:rsidR="008602B1" w:rsidRPr="006D6BCA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14:paraId="777B4FCE" w14:textId="77777777" w:rsidR="008A76AF" w:rsidRPr="006D6BCA" w:rsidRDefault="004F2C25" w:rsidP="00097A89">
      <w:pPr>
        <w:pStyle w:val="Pardfaut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D6BCA">
        <w:rPr>
          <w:rFonts w:ascii="Arial" w:eastAsia="Arial" w:hAnsi="Arial" w:cs="Arial"/>
          <w:color w:val="auto"/>
          <w:sz w:val="24"/>
          <w:szCs w:val="24"/>
        </w:rPr>
        <w:t xml:space="preserve">En gestion </w:t>
      </w:r>
      <w:r w:rsidR="002653A5">
        <w:rPr>
          <w:rFonts w:ascii="Arial" w:eastAsia="Arial" w:hAnsi="Arial" w:cs="Arial"/>
          <w:color w:val="auto"/>
          <w:sz w:val="24"/>
          <w:szCs w:val="24"/>
        </w:rPr>
        <w:t>libre</w:t>
      </w:r>
      <w:r w:rsidRPr="006D6BCA">
        <w:rPr>
          <w:rFonts w:ascii="Arial" w:eastAsia="Arial" w:hAnsi="Arial" w:cs="Arial"/>
          <w:color w:val="auto"/>
          <w:sz w:val="24"/>
          <w:szCs w:val="24"/>
        </w:rPr>
        <w:t>, les</w:t>
      </w:r>
      <w:r w:rsidR="008602B1" w:rsidRPr="006D6BCA">
        <w:rPr>
          <w:rFonts w:ascii="Arial" w:eastAsia="Arial" w:hAnsi="Arial" w:cs="Arial"/>
          <w:color w:val="auto"/>
          <w:sz w:val="24"/>
          <w:szCs w:val="24"/>
        </w:rPr>
        <w:t xml:space="preserve"> arbitrages sont facturés 0,2</w:t>
      </w:r>
      <w:r w:rsidR="001925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602B1" w:rsidRPr="006D6BCA">
        <w:rPr>
          <w:rFonts w:ascii="Arial" w:eastAsia="Arial" w:hAnsi="Arial" w:cs="Arial"/>
          <w:color w:val="auto"/>
          <w:sz w:val="24"/>
          <w:szCs w:val="24"/>
        </w:rPr>
        <w:t>% des montants arbitrés</w:t>
      </w:r>
      <w:r w:rsidRPr="006D6BCA">
        <w:rPr>
          <w:rFonts w:ascii="Arial" w:eastAsia="Arial" w:hAnsi="Arial" w:cs="Arial"/>
          <w:color w:val="auto"/>
          <w:sz w:val="24"/>
          <w:szCs w:val="24"/>
        </w:rPr>
        <w:t xml:space="preserve">. Des frais additionnels </w:t>
      </w:r>
      <w:r w:rsidR="008F4023">
        <w:rPr>
          <w:rFonts w:ascii="Arial" w:eastAsia="Arial" w:hAnsi="Arial" w:cs="Arial"/>
          <w:color w:val="auto"/>
          <w:sz w:val="24"/>
          <w:szCs w:val="24"/>
        </w:rPr>
        <w:t xml:space="preserve">de gestion </w:t>
      </w:r>
      <w:r w:rsidRPr="006D6BCA">
        <w:rPr>
          <w:rFonts w:ascii="Arial" w:eastAsia="Arial" w:hAnsi="Arial" w:cs="Arial"/>
          <w:color w:val="auto"/>
          <w:sz w:val="24"/>
          <w:szCs w:val="24"/>
        </w:rPr>
        <w:t>de 0,1</w:t>
      </w:r>
      <w:r w:rsidR="001925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D6BCA">
        <w:rPr>
          <w:rFonts w:ascii="Arial" w:eastAsia="Arial" w:hAnsi="Arial" w:cs="Arial"/>
          <w:color w:val="auto"/>
          <w:sz w:val="24"/>
          <w:szCs w:val="24"/>
        </w:rPr>
        <w:t>% sont facturés en gestion conseillée et en gestion pilotée.</w:t>
      </w:r>
      <w:r w:rsidR="008A76AF" w:rsidRPr="006D6BCA">
        <w:rPr>
          <w:rFonts w:ascii="Arial" w:eastAsia="Arial" w:hAnsi="Arial" w:cs="Arial"/>
          <w:color w:val="auto"/>
          <w:sz w:val="24"/>
          <w:szCs w:val="24"/>
        </w:rPr>
        <w:br w:type="page"/>
      </w:r>
    </w:p>
    <w:p w14:paraId="50B19AE1" w14:textId="77777777" w:rsidR="00865336" w:rsidRPr="006D6BCA" w:rsidRDefault="006551D1" w:rsidP="00865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1"/>
        </w:tabs>
        <w:jc w:val="center"/>
        <w:rPr>
          <w:rFonts w:ascii="Arial" w:hAnsi="Arial" w:cs="Arial"/>
          <w:b/>
          <w:lang w:val="fr-FR"/>
        </w:rPr>
      </w:pPr>
      <w:r w:rsidRPr="006D6BCA">
        <w:rPr>
          <w:rFonts w:ascii="Arial" w:hAnsi="Arial" w:cs="Arial"/>
          <w:b/>
          <w:lang w:val="fr-FR"/>
        </w:rPr>
        <w:lastRenderedPageBreak/>
        <w:t xml:space="preserve">ANNEXE  </w:t>
      </w:r>
      <w:r w:rsidR="00A1099D">
        <w:rPr>
          <w:rFonts w:ascii="Arial" w:hAnsi="Arial" w:cs="Arial"/>
          <w:b/>
          <w:lang w:val="fr-FR"/>
        </w:rPr>
        <w:t>9</w:t>
      </w:r>
      <w:r w:rsidR="00865336" w:rsidRPr="006D6BCA">
        <w:rPr>
          <w:rFonts w:ascii="Arial" w:hAnsi="Arial" w:cs="Arial"/>
          <w:b/>
          <w:lang w:val="fr-FR"/>
        </w:rPr>
        <w:t xml:space="preserve"> : Extrait du dossier client de </w:t>
      </w:r>
      <w:r w:rsidR="004F2C25" w:rsidRPr="006D6BCA">
        <w:rPr>
          <w:rFonts w:ascii="Arial" w:hAnsi="Arial" w:cs="Arial"/>
          <w:b/>
          <w:lang w:val="fr-FR"/>
        </w:rPr>
        <w:t>Madame Claire LEPRINCE</w:t>
      </w:r>
    </w:p>
    <w:p w14:paraId="488F8C1E" w14:textId="77777777" w:rsidR="00865336" w:rsidRPr="006D6BCA" w:rsidRDefault="00865336" w:rsidP="00865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lang w:val="fr-FR"/>
        </w:rPr>
      </w:pPr>
    </w:p>
    <w:tbl>
      <w:tblPr>
        <w:tblStyle w:val="TableNormal"/>
        <w:tblW w:w="95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407"/>
        <w:gridCol w:w="1567"/>
        <w:gridCol w:w="610"/>
        <w:gridCol w:w="2489"/>
        <w:gridCol w:w="3447"/>
      </w:tblGrid>
      <w:tr w:rsidR="00865336" w:rsidRPr="006D6BCA" w14:paraId="2F010019" w14:textId="77777777" w:rsidTr="00E9680B">
        <w:trPr>
          <w:trHeight w:val="59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F47B2" w14:textId="77777777" w:rsidR="00865336" w:rsidRPr="006D6BCA" w:rsidRDefault="00865336" w:rsidP="006C0B9D">
            <w:pPr>
              <w:pStyle w:val="Corps"/>
              <w:tabs>
                <w:tab w:val="left" w:pos="708"/>
                <w:tab w:val="left" w:pos="1416"/>
              </w:tabs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Identité :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E479C" w14:textId="77777777" w:rsidR="00865336" w:rsidRPr="006D6BCA" w:rsidRDefault="004F2C25" w:rsidP="004F2C25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LEPRINCE Claire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E249B" w14:textId="77777777" w:rsidR="00865336" w:rsidRPr="006D6BCA" w:rsidRDefault="00865336" w:rsidP="006C0B9D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Téléphone domicile :</w:t>
            </w:r>
          </w:p>
        </w:tc>
        <w:tc>
          <w:tcPr>
            <w:tcW w:w="3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F2EBE" w14:textId="77777777" w:rsidR="00865336" w:rsidRPr="006D6BCA" w:rsidRDefault="00865336" w:rsidP="006C0B9D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04 55 12 86 19</w:t>
            </w:r>
          </w:p>
        </w:tc>
      </w:tr>
      <w:tr w:rsidR="00865336" w:rsidRPr="006D6BCA" w14:paraId="304CE18D" w14:textId="77777777" w:rsidTr="00E9680B">
        <w:trPr>
          <w:trHeight w:val="500"/>
        </w:trPr>
        <w:tc>
          <w:tcPr>
            <w:tcW w:w="35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D8716" w14:textId="77777777" w:rsidR="00865336" w:rsidRPr="006D6BCA" w:rsidRDefault="00865336" w:rsidP="006C0B9D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Adresse : </w:t>
            </w:r>
          </w:p>
          <w:p w14:paraId="08E44631" w14:textId="77777777" w:rsidR="00865336" w:rsidRPr="00E9680B" w:rsidRDefault="00DE06C9" w:rsidP="006C0B9D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24</w:t>
            </w:r>
            <w:r w:rsidR="00865336"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 rue de</w:t>
            </w: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s</w:t>
            </w:r>
            <w:r w:rsidR="00865336"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 </w:t>
            </w: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Charmes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56832" w14:textId="77777777" w:rsidR="00865336" w:rsidRPr="006D6BCA" w:rsidRDefault="00865336" w:rsidP="006C0B9D">
            <w:pPr>
              <w:pStyle w:val="Corps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Téléphone portable :</w:t>
            </w:r>
          </w:p>
        </w:tc>
        <w:tc>
          <w:tcPr>
            <w:tcW w:w="3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B07F4" w14:textId="77777777" w:rsidR="00865336" w:rsidRPr="006D6BCA" w:rsidRDefault="00865336" w:rsidP="006C0B9D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06 28 52 18 41</w:t>
            </w:r>
          </w:p>
        </w:tc>
      </w:tr>
      <w:tr w:rsidR="00865336" w:rsidRPr="00E909CE" w14:paraId="128BC912" w14:textId="77777777" w:rsidTr="00E9680B">
        <w:trPr>
          <w:trHeight w:val="300"/>
        </w:trPr>
        <w:tc>
          <w:tcPr>
            <w:tcW w:w="35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5A3C2" w14:textId="77777777" w:rsidR="00865336" w:rsidRPr="006D6BCA" w:rsidRDefault="00865336" w:rsidP="006C0B9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81289" w14:textId="77777777" w:rsidR="00865336" w:rsidRPr="006D6BCA" w:rsidRDefault="00865336" w:rsidP="004F2C25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Courriel : </w:t>
            </w:r>
            <w:hyperlink r:id="rId8" w:history="1">
              <w:r w:rsidR="004F2C25" w:rsidRPr="006D6BCA">
                <w:rPr>
                  <w:rStyle w:val="Lienhypertexte"/>
                  <w:rFonts w:ascii="Arial" w:hAnsi="Arial" w:cs="Arial"/>
                  <w:sz w:val="24"/>
                  <w:szCs w:val="24"/>
                  <w:lang w:val="fr-FR"/>
                </w:rPr>
                <w:t>claire.leprince@wanadoo.fr</w:t>
              </w:r>
            </w:hyperlink>
          </w:p>
        </w:tc>
      </w:tr>
      <w:tr w:rsidR="004F2C25" w:rsidRPr="006D6BCA" w14:paraId="733A06C2" w14:textId="77777777" w:rsidTr="004F2C25">
        <w:trPr>
          <w:trHeight w:val="260"/>
        </w:trPr>
        <w:tc>
          <w:tcPr>
            <w:tcW w:w="9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D6CF7" w14:textId="77777777" w:rsidR="004F2C25" w:rsidRPr="006D6BCA" w:rsidRDefault="004F2C25" w:rsidP="004F2C25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213"/>
              <w:jc w:val="center"/>
              <w:rPr>
                <w:rFonts w:ascii="Arial" w:eastAsia="Calibri" w:hAnsi="Arial" w:cs="Arial"/>
                <w:b/>
                <w:sz w:val="24"/>
                <w:szCs w:val="24"/>
                <w:u w:color="000000"/>
                <w:lang w:val="fr-FR"/>
              </w:rPr>
            </w:pPr>
            <w:r w:rsidRPr="006D6BCA">
              <w:rPr>
                <w:rFonts w:ascii="Arial" w:eastAsia="Calibri" w:hAnsi="Arial" w:cs="Arial"/>
                <w:b/>
                <w:sz w:val="24"/>
                <w:szCs w:val="24"/>
                <w:u w:color="000000"/>
                <w:lang w:val="fr-FR"/>
              </w:rPr>
              <w:t>ÉTAT CIVIL</w:t>
            </w:r>
          </w:p>
        </w:tc>
      </w:tr>
      <w:tr w:rsidR="008F4023" w:rsidRPr="006D6BCA" w14:paraId="29D0086E" w14:textId="77777777" w:rsidTr="00E9680B">
        <w:trPr>
          <w:trHeight w:val="26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2482D" w14:textId="77777777" w:rsidR="008F4023" w:rsidRPr="006D6BCA" w:rsidRDefault="008F4023" w:rsidP="006C0B9D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Nom </w:t>
            </w:r>
          </w:p>
        </w:tc>
        <w:tc>
          <w:tcPr>
            <w:tcW w:w="6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9" w:type="dxa"/>
              <w:bottom w:w="80" w:type="dxa"/>
              <w:right w:w="80" w:type="dxa"/>
            </w:tcMar>
            <w:vAlign w:val="center"/>
          </w:tcPr>
          <w:p w14:paraId="02379807" w14:textId="77777777" w:rsidR="008F4023" w:rsidRPr="006D6BCA" w:rsidRDefault="008F4023" w:rsidP="003C288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-14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LEPRINCE</w:t>
            </w:r>
          </w:p>
        </w:tc>
      </w:tr>
      <w:tr w:rsidR="008F4023" w:rsidRPr="006D6BCA" w14:paraId="1EDB1067" w14:textId="77777777" w:rsidTr="00E9680B">
        <w:trPr>
          <w:trHeight w:val="26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02D2B" w14:textId="77777777" w:rsidR="008F4023" w:rsidRPr="006D6BCA" w:rsidRDefault="008F4023" w:rsidP="006C0B9D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Prénoms </w:t>
            </w:r>
          </w:p>
        </w:tc>
        <w:tc>
          <w:tcPr>
            <w:tcW w:w="6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9" w:type="dxa"/>
              <w:bottom w:w="80" w:type="dxa"/>
              <w:right w:w="80" w:type="dxa"/>
            </w:tcMar>
            <w:vAlign w:val="center"/>
          </w:tcPr>
          <w:p w14:paraId="2F31A6DC" w14:textId="77777777" w:rsidR="008F4023" w:rsidRPr="006D6BCA" w:rsidRDefault="008F4023" w:rsidP="003C288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-14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Claire</w:t>
            </w:r>
          </w:p>
        </w:tc>
      </w:tr>
      <w:tr w:rsidR="008F4023" w:rsidRPr="006D6BCA" w14:paraId="4EE1F8D7" w14:textId="77777777" w:rsidTr="00E9680B">
        <w:trPr>
          <w:trHeight w:val="26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10806" w14:textId="77777777" w:rsidR="008F4023" w:rsidRPr="006D6BCA" w:rsidRDefault="008F4023" w:rsidP="006C0B9D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Date de naissance </w:t>
            </w:r>
          </w:p>
        </w:tc>
        <w:tc>
          <w:tcPr>
            <w:tcW w:w="6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9" w:type="dxa"/>
              <w:bottom w:w="80" w:type="dxa"/>
              <w:right w:w="80" w:type="dxa"/>
            </w:tcMar>
            <w:vAlign w:val="center"/>
          </w:tcPr>
          <w:p w14:paraId="096DA866" w14:textId="77777777" w:rsidR="008F4023" w:rsidRPr="006D6BCA" w:rsidRDefault="008F4023" w:rsidP="003C288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-14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12/10/1973</w:t>
            </w:r>
          </w:p>
        </w:tc>
      </w:tr>
      <w:tr w:rsidR="008F4023" w:rsidRPr="006D6BCA" w14:paraId="0DB8B2A1" w14:textId="77777777" w:rsidTr="00E9680B">
        <w:trPr>
          <w:trHeight w:val="26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43B41" w14:textId="77777777" w:rsidR="008F4023" w:rsidRPr="006D6BCA" w:rsidRDefault="008F4023" w:rsidP="006C0B9D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Nationalité </w:t>
            </w:r>
          </w:p>
        </w:tc>
        <w:tc>
          <w:tcPr>
            <w:tcW w:w="6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9" w:type="dxa"/>
              <w:bottom w:w="80" w:type="dxa"/>
              <w:right w:w="80" w:type="dxa"/>
            </w:tcMar>
            <w:vAlign w:val="center"/>
          </w:tcPr>
          <w:p w14:paraId="7931FCB5" w14:textId="77777777" w:rsidR="008F4023" w:rsidRPr="006D6BCA" w:rsidRDefault="008F4023" w:rsidP="003C288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-14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Française</w:t>
            </w:r>
          </w:p>
        </w:tc>
      </w:tr>
      <w:tr w:rsidR="00865336" w:rsidRPr="006D6BCA" w14:paraId="3D96E16F" w14:textId="77777777" w:rsidTr="00E9680B">
        <w:trPr>
          <w:trHeight w:val="26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97C2B" w14:textId="77777777" w:rsidR="00865336" w:rsidRPr="006D6BCA" w:rsidRDefault="00865336" w:rsidP="006C0B9D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Enfants </w:t>
            </w:r>
          </w:p>
        </w:tc>
        <w:tc>
          <w:tcPr>
            <w:tcW w:w="6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center"/>
          </w:tcPr>
          <w:p w14:paraId="5E0D4181" w14:textId="77777777" w:rsidR="00865336" w:rsidRPr="006D6BCA" w:rsidRDefault="004F2C25" w:rsidP="003C288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-14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Pas d’enfant à charge</w:t>
            </w:r>
          </w:p>
        </w:tc>
      </w:tr>
      <w:tr w:rsidR="00865336" w:rsidRPr="006D6BCA" w14:paraId="5327FA30" w14:textId="77777777" w:rsidTr="00E9680B">
        <w:trPr>
          <w:trHeight w:val="26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33005" w14:textId="77777777" w:rsidR="00865336" w:rsidRPr="006D6BCA" w:rsidRDefault="00865336" w:rsidP="006C0B9D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Situation familiale</w:t>
            </w:r>
          </w:p>
        </w:tc>
        <w:tc>
          <w:tcPr>
            <w:tcW w:w="6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center"/>
          </w:tcPr>
          <w:p w14:paraId="726621B4" w14:textId="77777777" w:rsidR="00865336" w:rsidRPr="006D6BCA" w:rsidRDefault="00865336" w:rsidP="003C288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-14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Célibataire</w:t>
            </w:r>
          </w:p>
        </w:tc>
      </w:tr>
      <w:tr w:rsidR="00865336" w:rsidRPr="006D6BCA" w14:paraId="41E21CD7" w14:textId="77777777" w:rsidTr="006C0B9D">
        <w:trPr>
          <w:trHeight w:val="260"/>
        </w:trPr>
        <w:tc>
          <w:tcPr>
            <w:tcW w:w="9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5F0C2" w14:textId="77777777" w:rsidR="00865336" w:rsidRPr="006D6BCA" w:rsidRDefault="0064035B" w:rsidP="003C288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  <w:u w:color="000000"/>
                <w:lang w:val="fr-F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color="000000"/>
                <w:lang w:val="fr-FR"/>
              </w:rPr>
              <w:t>REVENUS</w:t>
            </w:r>
          </w:p>
        </w:tc>
      </w:tr>
      <w:tr w:rsidR="00865336" w:rsidRPr="006D6BCA" w14:paraId="7F904299" w14:textId="77777777" w:rsidTr="006C0B9D">
        <w:trPr>
          <w:trHeight w:val="30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94032" w14:textId="77777777" w:rsidR="00865336" w:rsidRPr="006D6BCA" w:rsidRDefault="00865336" w:rsidP="006C0B9D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Salaire imposable </w:t>
            </w:r>
          </w:p>
        </w:tc>
        <w:tc>
          <w:tcPr>
            <w:tcW w:w="6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07AB5" w14:textId="77777777" w:rsidR="00865336" w:rsidRPr="006D6BCA" w:rsidRDefault="00865336" w:rsidP="006C0B9D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hAnsi="Arial" w:cs="Arial"/>
                <w:sz w:val="24"/>
                <w:szCs w:val="24"/>
                <w:u w:color="000000"/>
                <w:lang w:val="fr-FR"/>
              </w:rPr>
              <w:t>2 8</w:t>
            </w:r>
            <w:r w:rsidR="004F2C25"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00 € / mois sur 13</w:t>
            </w: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 mois</w:t>
            </w:r>
          </w:p>
        </w:tc>
      </w:tr>
      <w:tr w:rsidR="00865336" w:rsidRPr="006D6BCA" w14:paraId="71959CFA" w14:textId="77777777" w:rsidTr="006C0B9D">
        <w:trPr>
          <w:trHeight w:val="26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7E769" w14:textId="77777777" w:rsidR="00865336" w:rsidRPr="006D6BCA" w:rsidRDefault="00865336" w:rsidP="006C0B9D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Autres revenus </w:t>
            </w:r>
          </w:p>
        </w:tc>
        <w:tc>
          <w:tcPr>
            <w:tcW w:w="6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14:paraId="33557C7D" w14:textId="77777777" w:rsidR="00865336" w:rsidRPr="006D6BCA" w:rsidRDefault="00865336" w:rsidP="003C288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2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Néant</w:t>
            </w:r>
          </w:p>
        </w:tc>
      </w:tr>
      <w:tr w:rsidR="00865336" w:rsidRPr="006D6BCA" w14:paraId="7D6ED46D" w14:textId="77777777" w:rsidTr="006C0B9D">
        <w:trPr>
          <w:trHeight w:val="260"/>
        </w:trPr>
        <w:tc>
          <w:tcPr>
            <w:tcW w:w="9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40D4C" w14:textId="77777777" w:rsidR="00865336" w:rsidRPr="006D6BCA" w:rsidRDefault="002834FE" w:rsidP="003C288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68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color="000000"/>
                <w:lang w:val="fr-FR"/>
              </w:rPr>
              <w:t>É</w:t>
            </w:r>
            <w:r w:rsidR="00865336" w:rsidRPr="006D6BCA">
              <w:rPr>
                <w:rFonts w:ascii="Arial" w:eastAsia="Calibri" w:hAnsi="Arial" w:cs="Arial"/>
                <w:b/>
                <w:sz w:val="24"/>
                <w:szCs w:val="24"/>
                <w:u w:color="000000"/>
                <w:lang w:val="fr-FR"/>
              </w:rPr>
              <w:t>PARGNE</w:t>
            </w:r>
          </w:p>
        </w:tc>
      </w:tr>
      <w:tr w:rsidR="00865336" w:rsidRPr="006D6BCA" w14:paraId="2554A7CB" w14:textId="77777777" w:rsidTr="006C0B9D">
        <w:trPr>
          <w:trHeight w:val="26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8662A" w14:textId="77777777" w:rsidR="00865336" w:rsidRPr="006D6BCA" w:rsidRDefault="00865336" w:rsidP="006C0B9D">
            <w:pPr>
              <w:pStyle w:val="Pardfaut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BCA">
              <w:rPr>
                <w:rFonts w:ascii="Arial" w:hAnsi="Arial" w:cs="Arial"/>
                <w:sz w:val="24"/>
                <w:szCs w:val="24"/>
                <w:u w:color="000000"/>
              </w:rPr>
              <w:t>Livret A</w:t>
            </w:r>
          </w:p>
        </w:tc>
        <w:tc>
          <w:tcPr>
            <w:tcW w:w="6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14:paraId="4BD429CE" w14:textId="77777777" w:rsidR="00865336" w:rsidRPr="006D6BCA" w:rsidRDefault="00805818" w:rsidP="006C0B9D">
            <w:pPr>
              <w:pStyle w:val="Pardfaut"/>
              <w:tabs>
                <w:tab w:val="left" w:pos="4248"/>
                <w:tab w:val="left" w:pos="4956"/>
                <w:tab w:val="left" w:pos="5664"/>
                <w:tab w:val="left" w:pos="5953"/>
                <w:tab w:val="left" w:pos="6372"/>
                <w:tab w:val="left" w:pos="7080"/>
              </w:tabs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color="000000"/>
              </w:rPr>
              <w:t>22 900</w:t>
            </w:r>
            <w:r w:rsidR="00865336" w:rsidRPr="006D6BCA">
              <w:rPr>
                <w:rFonts w:ascii="Arial" w:hAnsi="Arial" w:cs="Arial"/>
                <w:sz w:val="24"/>
                <w:szCs w:val="24"/>
                <w:u w:color="000000"/>
              </w:rPr>
              <w:t> €</w:t>
            </w:r>
          </w:p>
        </w:tc>
      </w:tr>
      <w:tr w:rsidR="00BB61C1" w:rsidRPr="006D6BCA" w14:paraId="7AD8C359" w14:textId="77777777" w:rsidTr="006C0B9D">
        <w:trPr>
          <w:trHeight w:val="26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5D610" w14:textId="77777777" w:rsidR="00BB61C1" w:rsidRPr="006D6BCA" w:rsidRDefault="00BB61C1" w:rsidP="006C0B9D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PEL</w:t>
            </w:r>
          </w:p>
        </w:tc>
        <w:tc>
          <w:tcPr>
            <w:tcW w:w="6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14:paraId="49E1E9F2" w14:textId="77777777" w:rsidR="00BB61C1" w:rsidRPr="006D6BCA" w:rsidRDefault="00C032E1" w:rsidP="006C0B9D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-1"/>
              <w:jc w:val="center"/>
              <w:rPr>
                <w:rFonts w:ascii="Arial" w:hAnsi="Arial" w:cs="Arial"/>
                <w:sz w:val="24"/>
                <w:szCs w:val="24"/>
                <w:u w:color="000000"/>
                <w:lang w:val="fr-FR"/>
              </w:rPr>
            </w:pPr>
            <w:r w:rsidRPr="006D6BCA">
              <w:rPr>
                <w:rFonts w:ascii="Arial" w:hAnsi="Arial" w:cs="Arial"/>
                <w:sz w:val="24"/>
                <w:szCs w:val="24"/>
                <w:u w:color="000000"/>
                <w:lang w:val="fr-FR"/>
              </w:rPr>
              <w:t>3</w:t>
            </w:r>
            <w:r w:rsidR="00164199">
              <w:rPr>
                <w:rFonts w:ascii="Arial" w:hAnsi="Arial" w:cs="Arial"/>
                <w:sz w:val="24"/>
                <w:szCs w:val="24"/>
                <w:u w:color="000000"/>
                <w:lang w:val="fr-FR"/>
              </w:rPr>
              <w:t>8 640 € (ouvert en mars 2014</w:t>
            </w:r>
            <w:r w:rsidR="00BB61C1" w:rsidRPr="006D6BCA">
              <w:rPr>
                <w:rFonts w:ascii="Arial" w:hAnsi="Arial" w:cs="Arial"/>
                <w:sz w:val="24"/>
                <w:szCs w:val="24"/>
                <w:u w:color="000000"/>
                <w:lang w:val="fr-FR"/>
              </w:rPr>
              <w:t>)</w:t>
            </w:r>
          </w:p>
        </w:tc>
      </w:tr>
      <w:tr w:rsidR="00865336" w:rsidRPr="006D6BCA" w14:paraId="049BA384" w14:textId="77777777" w:rsidTr="006C0B9D">
        <w:trPr>
          <w:trHeight w:val="26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B36C0" w14:textId="77777777" w:rsidR="00865336" w:rsidRPr="006D6BCA" w:rsidRDefault="00865336" w:rsidP="006C0B9D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Assurance-vie </w:t>
            </w:r>
          </w:p>
          <w:p w14:paraId="570042AF" w14:textId="77777777" w:rsidR="00865336" w:rsidRPr="006D6BCA" w:rsidRDefault="00AF5054" w:rsidP="006C0B9D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BNA-</w:t>
            </w:r>
            <w:r w:rsidR="00865336"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VIE</w:t>
            </w:r>
            <w:r w:rsidR="005C134C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 (Fonds euros)</w:t>
            </w:r>
          </w:p>
        </w:tc>
        <w:tc>
          <w:tcPr>
            <w:tcW w:w="6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14:paraId="400B12BC" w14:textId="77777777" w:rsidR="00865336" w:rsidRPr="006D6BCA" w:rsidRDefault="00865336" w:rsidP="006C0B9D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-1"/>
              <w:jc w:val="center"/>
              <w:rPr>
                <w:rFonts w:ascii="Arial" w:hAnsi="Arial" w:cs="Arial"/>
                <w:sz w:val="24"/>
                <w:szCs w:val="24"/>
                <w:u w:color="000000"/>
                <w:lang w:val="fr-FR"/>
              </w:rPr>
            </w:pPr>
            <w:r w:rsidRPr="006D6BCA">
              <w:rPr>
                <w:rFonts w:ascii="Arial" w:hAnsi="Arial" w:cs="Arial"/>
                <w:sz w:val="24"/>
                <w:szCs w:val="24"/>
                <w:u w:color="000000"/>
                <w:lang w:val="fr-FR"/>
              </w:rPr>
              <w:t>Date de souscript</w:t>
            </w:r>
            <w:r w:rsidR="00164199">
              <w:rPr>
                <w:rFonts w:ascii="Arial" w:hAnsi="Arial" w:cs="Arial"/>
                <w:sz w:val="24"/>
                <w:szCs w:val="24"/>
                <w:u w:color="000000"/>
                <w:lang w:val="fr-FR"/>
              </w:rPr>
              <w:t>ion : 19/09/2003</w:t>
            </w:r>
          </w:p>
          <w:p w14:paraId="03DA8400" w14:textId="77777777" w:rsidR="00865336" w:rsidRPr="006D6BCA" w:rsidRDefault="00865336" w:rsidP="006C0B9D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-1"/>
              <w:jc w:val="center"/>
              <w:rPr>
                <w:rFonts w:ascii="Arial" w:hAnsi="Arial" w:cs="Arial"/>
                <w:sz w:val="24"/>
                <w:szCs w:val="24"/>
                <w:u w:color="000000"/>
                <w:lang w:val="fr-FR"/>
              </w:rPr>
            </w:pPr>
            <w:r w:rsidRPr="006D6BCA">
              <w:rPr>
                <w:rFonts w:ascii="Arial" w:hAnsi="Arial" w:cs="Arial"/>
                <w:sz w:val="24"/>
                <w:szCs w:val="24"/>
                <w:u w:color="000000"/>
                <w:lang w:val="fr-FR"/>
              </w:rPr>
              <w:t>Versement prime unique : 20 000 €</w:t>
            </w:r>
          </w:p>
          <w:p w14:paraId="7106B556" w14:textId="77777777" w:rsidR="00865336" w:rsidRPr="006D6BCA" w:rsidRDefault="00865336" w:rsidP="006C0B9D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-1"/>
              <w:jc w:val="center"/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</w:pPr>
            <w:r w:rsidRPr="006D6BCA">
              <w:rPr>
                <w:rFonts w:ascii="Arial" w:hAnsi="Arial" w:cs="Arial"/>
                <w:sz w:val="24"/>
                <w:szCs w:val="24"/>
                <w:u w:color="000000"/>
                <w:lang w:val="fr-FR"/>
              </w:rPr>
              <w:t xml:space="preserve">Valeur </w:t>
            </w:r>
            <w:r w:rsidR="0064035B">
              <w:rPr>
                <w:rFonts w:ascii="Arial" w:hAnsi="Arial" w:cs="Arial"/>
                <w:sz w:val="24"/>
                <w:szCs w:val="24"/>
                <w:u w:color="000000"/>
                <w:lang w:val="fr-FR"/>
              </w:rPr>
              <w:t>du contrat à ce jour</w:t>
            </w:r>
            <w:r w:rsidRPr="006D6BCA">
              <w:rPr>
                <w:rFonts w:ascii="Arial" w:hAnsi="Arial" w:cs="Arial"/>
                <w:sz w:val="24"/>
                <w:szCs w:val="24"/>
                <w:u w:color="000000"/>
                <w:lang w:val="fr-FR"/>
              </w:rPr>
              <w:t> : 33 450</w:t>
            </w: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 €</w:t>
            </w:r>
          </w:p>
          <w:p w14:paraId="29678D12" w14:textId="77777777" w:rsidR="00865336" w:rsidRPr="006D6BCA" w:rsidRDefault="00865336" w:rsidP="006C0B9D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-1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865336" w:rsidRPr="006D6BCA" w14:paraId="07A142D9" w14:textId="77777777" w:rsidTr="006C0B9D">
        <w:trPr>
          <w:trHeight w:val="26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CA65D" w14:textId="77777777" w:rsidR="00865336" w:rsidRPr="006D6BCA" w:rsidRDefault="00865336" w:rsidP="006C0B9D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</w:pPr>
            <w:r w:rsidRPr="006D6BCA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Autres </w:t>
            </w:r>
          </w:p>
        </w:tc>
        <w:tc>
          <w:tcPr>
            <w:tcW w:w="6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center"/>
          </w:tcPr>
          <w:p w14:paraId="68E72C74" w14:textId="77777777" w:rsidR="00865336" w:rsidRPr="006D6BCA" w:rsidRDefault="00865336" w:rsidP="003C288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6BCA">
              <w:rPr>
                <w:rFonts w:ascii="Arial" w:hAnsi="Arial" w:cs="Arial"/>
                <w:sz w:val="24"/>
                <w:szCs w:val="24"/>
                <w:u w:color="000000"/>
                <w:lang w:val="fr-FR"/>
              </w:rPr>
              <w:t>Néant</w:t>
            </w:r>
          </w:p>
        </w:tc>
      </w:tr>
    </w:tbl>
    <w:p w14:paraId="508E371A" w14:textId="77777777" w:rsidR="00865336" w:rsidRDefault="00865336" w:rsidP="00865336">
      <w:pPr>
        <w:rPr>
          <w:rFonts w:ascii="Arial" w:hAnsi="Arial" w:cs="Arial"/>
          <w:b/>
          <w:lang w:val="fr-FR"/>
        </w:rPr>
      </w:pPr>
    </w:p>
    <w:p w14:paraId="7AE4CA17" w14:textId="77777777" w:rsidR="00A1099D" w:rsidRPr="006D6BCA" w:rsidRDefault="00A1099D" w:rsidP="00865336">
      <w:pPr>
        <w:rPr>
          <w:rFonts w:ascii="Arial" w:hAnsi="Arial" w:cs="Arial"/>
          <w:b/>
          <w:lang w:val="fr-FR"/>
        </w:rPr>
      </w:pPr>
    </w:p>
    <w:p w14:paraId="3629D8E8" w14:textId="77777777" w:rsidR="00D36960" w:rsidRPr="006D6BCA" w:rsidRDefault="00D36960" w:rsidP="00D36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1"/>
        </w:tabs>
        <w:jc w:val="center"/>
        <w:rPr>
          <w:rFonts w:ascii="Arial" w:hAnsi="Arial" w:cs="Arial"/>
          <w:b/>
          <w:lang w:val="fr-FR"/>
        </w:rPr>
      </w:pPr>
      <w:r w:rsidRPr="006D6BCA">
        <w:rPr>
          <w:rFonts w:ascii="Arial" w:hAnsi="Arial" w:cs="Arial"/>
          <w:b/>
          <w:lang w:val="fr-FR"/>
        </w:rPr>
        <w:t xml:space="preserve">ANNEXE  </w:t>
      </w:r>
      <w:r w:rsidR="00A1099D">
        <w:rPr>
          <w:rFonts w:ascii="Arial" w:hAnsi="Arial" w:cs="Arial"/>
          <w:b/>
          <w:lang w:val="fr-FR"/>
        </w:rPr>
        <w:t>10</w:t>
      </w:r>
      <w:r w:rsidRPr="006D6BCA">
        <w:rPr>
          <w:rFonts w:ascii="Arial" w:hAnsi="Arial" w:cs="Arial"/>
          <w:b/>
          <w:lang w:val="fr-FR"/>
        </w:rPr>
        <w:t xml:space="preserve"> : </w:t>
      </w:r>
      <w:r>
        <w:rPr>
          <w:rFonts w:ascii="Arial" w:hAnsi="Arial" w:cs="Arial"/>
          <w:b/>
          <w:lang w:val="fr-FR"/>
        </w:rPr>
        <w:t>Calcul du gain imposable à l’occasion d’un rachat partiel</w:t>
      </w:r>
    </w:p>
    <w:p w14:paraId="7E72FC31" w14:textId="77777777" w:rsidR="001925A2" w:rsidRDefault="001925A2" w:rsidP="00865336">
      <w:pPr>
        <w:rPr>
          <w:rFonts w:ascii="Arial" w:hAnsi="Arial" w:cs="Arial"/>
          <w:sz w:val="20"/>
          <w:szCs w:val="20"/>
          <w:lang w:val="fr-FR"/>
        </w:rPr>
      </w:pPr>
    </w:p>
    <w:p w14:paraId="1C41E1AF" w14:textId="77777777" w:rsidR="00865336" w:rsidRPr="001925A2" w:rsidRDefault="001925A2" w:rsidP="00865336">
      <w:pPr>
        <w:rPr>
          <w:rFonts w:ascii="Arial" w:hAnsi="Arial" w:cs="Arial"/>
          <w:sz w:val="20"/>
          <w:szCs w:val="20"/>
          <w:lang w:val="fr-FR"/>
        </w:rPr>
      </w:pPr>
      <w:r w:rsidRPr="00E9680B">
        <w:rPr>
          <w:rFonts w:ascii="Arial" w:hAnsi="Arial" w:cs="Arial"/>
          <w:lang w:val="fr-FR"/>
        </w:rPr>
        <w:t>Le gain imposable est calculé par la formule suivante</w:t>
      </w:r>
      <w:r w:rsidRPr="001925A2">
        <w:rPr>
          <w:rFonts w:ascii="Arial" w:hAnsi="Arial" w:cs="Arial"/>
          <w:sz w:val="20"/>
          <w:szCs w:val="20"/>
          <w:lang w:val="fr-FR"/>
        </w:rPr>
        <w:t> :</w:t>
      </w:r>
    </w:p>
    <w:p w14:paraId="267BB00C" w14:textId="77777777" w:rsidR="001925A2" w:rsidRPr="008F4023" w:rsidRDefault="001925A2" w:rsidP="00865336">
      <w:pPr>
        <w:rPr>
          <w:rFonts w:ascii="Arial" w:hAnsi="Arial" w:cs="Arial"/>
          <w:b/>
          <w:lang w:val="fr-FR"/>
        </w:rPr>
      </w:pPr>
    </w:p>
    <w:p w14:paraId="721D7C0C" w14:textId="77777777" w:rsidR="00D36960" w:rsidRPr="00E9680B" w:rsidRDefault="00D36960" w:rsidP="00662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mbria Math" w:hAnsi="Cambria Math" w:cs="Arial"/>
          <w:lang w:val="fr-FR"/>
        </w:rPr>
      </w:pPr>
      <w:r w:rsidRPr="00E9680B">
        <w:rPr>
          <w:rFonts w:ascii="Cambria Math" w:hAnsi="Cambria Math" w:cs="Arial"/>
          <w:lang w:val="fr-FR"/>
        </w:rPr>
        <w:t xml:space="preserve">Montant du rachat partiel - </w:t>
      </w:r>
      <m:oMath>
        <m:f>
          <m:fPr>
            <m:ctrlPr>
              <w:rPr>
                <w:rFonts w:ascii="Cambria Math" w:hAnsi="Cambria Math" w:cs="Arial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lang w:val="fr-FR"/>
              </w:rPr>
              <m:t>Total des primes versées à la date du rachat partiel x Montant du rachat partiel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lang w:val="fr-FR"/>
              </w:rPr>
              <m:t>Valeur de rachat total à la date du rachat partiel</m:t>
            </m:r>
          </m:den>
        </m:f>
      </m:oMath>
    </w:p>
    <w:p w14:paraId="702CC155" w14:textId="77777777" w:rsidR="00865336" w:rsidRPr="008F4023" w:rsidRDefault="00865336">
      <w:pPr>
        <w:rPr>
          <w:rFonts w:ascii="Arial" w:hAnsi="Arial" w:cs="Arial"/>
          <w:b/>
          <w:lang w:val="fr-FR"/>
        </w:rPr>
      </w:pPr>
      <w:r w:rsidRPr="008F4023">
        <w:rPr>
          <w:rFonts w:ascii="Arial" w:hAnsi="Arial" w:cs="Arial"/>
          <w:b/>
          <w:lang w:val="fr-FR"/>
        </w:rPr>
        <w:br w:type="page"/>
      </w:r>
    </w:p>
    <w:p w14:paraId="0001C628" w14:textId="77777777" w:rsidR="00865336" w:rsidRPr="006D6BCA" w:rsidRDefault="00760672" w:rsidP="00865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1"/>
        </w:tabs>
        <w:jc w:val="center"/>
        <w:rPr>
          <w:rFonts w:ascii="Arial" w:hAnsi="Arial" w:cs="Arial"/>
          <w:b/>
          <w:lang w:val="fr-FR"/>
        </w:rPr>
      </w:pPr>
      <w:r w:rsidRPr="006D6BCA">
        <w:rPr>
          <w:rFonts w:ascii="Arial" w:hAnsi="Arial" w:cs="Arial"/>
          <w:b/>
          <w:lang w:val="fr-FR"/>
        </w:rPr>
        <w:lastRenderedPageBreak/>
        <w:t>ANNE</w:t>
      </w:r>
      <w:r w:rsidR="00A1099D">
        <w:rPr>
          <w:rFonts w:ascii="Arial" w:hAnsi="Arial" w:cs="Arial"/>
          <w:b/>
          <w:lang w:val="fr-FR"/>
        </w:rPr>
        <w:t>XE  11</w:t>
      </w:r>
      <w:r w:rsidR="000B2EA8">
        <w:rPr>
          <w:rFonts w:ascii="Arial" w:hAnsi="Arial" w:cs="Arial"/>
          <w:b/>
          <w:lang w:val="fr-FR"/>
        </w:rPr>
        <w:t> : OPC Actions éligible</w:t>
      </w:r>
      <w:r w:rsidR="00554420">
        <w:rPr>
          <w:rFonts w:ascii="Arial" w:hAnsi="Arial" w:cs="Arial"/>
          <w:b/>
          <w:lang w:val="fr-FR"/>
        </w:rPr>
        <w:t>s</w:t>
      </w:r>
      <w:r w:rsidRPr="006D6BCA">
        <w:rPr>
          <w:rFonts w:ascii="Arial" w:hAnsi="Arial" w:cs="Arial"/>
          <w:b/>
          <w:lang w:val="fr-FR"/>
        </w:rPr>
        <w:t xml:space="preserve"> à la gamme d’assurance vie PRIMAVIE</w:t>
      </w:r>
    </w:p>
    <w:p w14:paraId="5F1B8BC6" w14:textId="77777777" w:rsidR="00865336" w:rsidRPr="006D6BCA" w:rsidRDefault="00865336" w:rsidP="00865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lang w:val="fr-FR"/>
        </w:rPr>
      </w:pPr>
    </w:p>
    <w:p w14:paraId="3ECE2151" w14:textId="77777777" w:rsidR="00865336" w:rsidRPr="006D6BCA" w:rsidRDefault="00865336" w:rsidP="00E753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lang w:val="fr-FR"/>
        </w:rPr>
      </w:pPr>
    </w:p>
    <w:p w14:paraId="04E107D5" w14:textId="77777777" w:rsidR="002E3A61" w:rsidRPr="006D6BCA" w:rsidRDefault="002E3A61" w:rsidP="00E753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lang w:val="fr-FR"/>
        </w:rPr>
      </w:pPr>
    </w:p>
    <w:tbl>
      <w:tblPr>
        <w:tblW w:w="7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4"/>
        <w:gridCol w:w="3730"/>
      </w:tblGrid>
      <w:tr w:rsidR="0064035B" w:rsidRPr="006D6BCA" w14:paraId="4A040299" w14:textId="77777777" w:rsidTr="000B2EA8">
        <w:trPr>
          <w:jc w:val="center"/>
        </w:trPr>
        <w:tc>
          <w:tcPr>
            <w:tcW w:w="3994" w:type="dxa"/>
            <w:shd w:val="clear" w:color="auto" w:fill="auto"/>
            <w:vAlign w:val="center"/>
          </w:tcPr>
          <w:p w14:paraId="47F61CF8" w14:textId="77777777" w:rsidR="0064035B" w:rsidRPr="006D6BCA" w:rsidRDefault="0064035B" w:rsidP="000B2EA8">
            <w:pPr>
              <w:spacing w:before="0" w:after="0"/>
              <w:ind w:right="0"/>
              <w:rPr>
                <w:rFonts w:ascii="Arial" w:hAnsi="Arial" w:cs="Arial"/>
                <w:b/>
                <w:lang w:val="fr-FR"/>
              </w:rPr>
            </w:pPr>
            <w:r w:rsidRPr="006D6BCA">
              <w:rPr>
                <w:rFonts w:ascii="Arial" w:hAnsi="Arial" w:cs="Arial"/>
                <w:b/>
                <w:lang w:val="fr-FR"/>
              </w:rPr>
              <w:t>Valeurs</w:t>
            </w:r>
          </w:p>
          <w:p w14:paraId="47C21E79" w14:textId="77777777" w:rsidR="0064035B" w:rsidRPr="006D6BCA" w:rsidRDefault="0064035B" w:rsidP="000B2EA8">
            <w:pPr>
              <w:spacing w:before="0" w:after="0"/>
              <w:ind w:right="0"/>
              <w:rPr>
                <w:rFonts w:ascii="Arial" w:hAnsi="Arial" w:cs="Arial"/>
                <w:i/>
                <w:lang w:val="fr-FR"/>
              </w:rPr>
            </w:pPr>
            <w:r w:rsidRPr="006D6BCA">
              <w:rPr>
                <w:rFonts w:ascii="Arial" w:hAnsi="Arial" w:cs="Arial"/>
                <w:i/>
                <w:lang w:val="fr-FR"/>
              </w:rPr>
              <w:t>Code ISIN</w:t>
            </w:r>
          </w:p>
        </w:tc>
        <w:tc>
          <w:tcPr>
            <w:tcW w:w="3730" w:type="dxa"/>
            <w:shd w:val="clear" w:color="auto" w:fill="auto"/>
            <w:vAlign w:val="center"/>
          </w:tcPr>
          <w:tbl>
            <w:tblPr>
              <w:tblW w:w="176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64"/>
            </w:tblGrid>
            <w:tr w:rsidR="0064035B" w:rsidRPr="006D6BCA" w14:paraId="1AEA4201" w14:textId="77777777" w:rsidTr="00391D27">
              <w:trPr>
                <w:trHeight w:val="300"/>
                <w:jc w:val="center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17F3A0" w14:textId="77777777" w:rsidR="0064035B" w:rsidRPr="002834FE" w:rsidRDefault="0064035B" w:rsidP="008F402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 w:after="0"/>
                    <w:ind w:right="-99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bdr w:val="none" w:sz="0" w:space="0" w:color="auto"/>
                      <w:lang w:val="fr-FR" w:eastAsia="fr-FR"/>
                    </w:rPr>
                  </w:pPr>
                  <w:r w:rsidRPr="002834FE">
                    <w:rPr>
                      <w:rFonts w:ascii="Arial" w:eastAsia="Times New Roman" w:hAnsi="Arial" w:cs="Arial"/>
                      <w:b/>
                      <w:color w:val="000000"/>
                      <w:bdr w:val="none" w:sz="0" w:space="0" w:color="auto"/>
                      <w:lang w:val="fr-FR" w:eastAsia="fr-FR"/>
                    </w:rPr>
                    <w:t>Sextant PME</w:t>
                  </w:r>
                </w:p>
              </w:tc>
            </w:tr>
            <w:tr w:rsidR="0064035B" w:rsidRPr="006D6BCA" w14:paraId="2C2294D8" w14:textId="77777777" w:rsidTr="00391D27">
              <w:trPr>
                <w:trHeight w:val="300"/>
                <w:jc w:val="center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F2E406" w14:textId="77777777" w:rsidR="0064035B" w:rsidRPr="002834FE" w:rsidRDefault="0064035B" w:rsidP="008F402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 w:after="0"/>
                    <w:ind w:right="-99"/>
                    <w:jc w:val="center"/>
                    <w:rPr>
                      <w:rFonts w:ascii="Arial" w:eastAsia="Times New Roman" w:hAnsi="Arial" w:cs="Arial"/>
                      <w:color w:val="000000"/>
                      <w:bdr w:val="none" w:sz="0" w:space="0" w:color="auto"/>
                      <w:lang w:val="fr-FR" w:eastAsia="fr-FR"/>
                    </w:rPr>
                  </w:pPr>
                  <w:r w:rsidRPr="002834FE">
                    <w:rPr>
                      <w:rFonts w:ascii="Arial" w:eastAsia="Times New Roman" w:hAnsi="Arial" w:cs="Arial"/>
                      <w:color w:val="000000"/>
                      <w:bdr w:val="none" w:sz="0" w:space="0" w:color="auto"/>
                      <w:lang w:val="fr-FR" w:eastAsia="fr-FR"/>
                    </w:rPr>
                    <w:t>FR0010547869</w:t>
                  </w:r>
                </w:p>
              </w:tc>
            </w:tr>
          </w:tbl>
          <w:p w14:paraId="45B4F411" w14:textId="77777777" w:rsidR="0064035B" w:rsidRPr="006D6BCA" w:rsidRDefault="0064035B" w:rsidP="00F84424">
            <w:pPr>
              <w:spacing w:before="0" w:after="0"/>
              <w:ind w:right="-99"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64035B" w:rsidRPr="006D6BCA" w14:paraId="1ADD899B" w14:textId="77777777" w:rsidTr="000B2EA8">
        <w:trPr>
          <w:trHeight w:val="920"/>
          <w:jc w:val="center"/>
        </w:trPr>
        <w:tc>
          <w:tcPr>
            <w:tcW w:w="3994" w:type="dxa"/>
            <w:shd w:val="clear" w:color="auto" w:fill="auto"/>
            <w:vAlign w:val="center"/>
          </w:tcPr>
          <w:p w14:paraId="16E479EE" w14:textId="77777777" w:rsidR="0064035B" w:rsidRPr="006D6BCA" w:rsidRDefault="0064035B" w:rsidP="00E80515">
            <w:pPr>
              <w:spacing w:before="0" w:after="0"/>
              <w:ind w:right="0"/>
              <w:rPr>
                <w:rFonts w:ascii="Arial" w:hAnsi="Arial" w:cs="Arial"/>
                <w:lang w:val="fr-FR"/>
              </w:rPr>
            </w:pPr>
            <w:r w:rsidRPr="006D6BCA">
              <w:rPr>
                <w:rFonts w:ascii="Arial" w:hAnsi="Arial" w:cs="Arial"/>
                <w:lang w:val="fr-FR"/>
              </w:rPr>
              <w:t>Catégorie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6266AD6" w14:textId="77777777" w:rsidR="0064035B" w:rsidRPr="006D6BCA" w:rsidRDefault="0064035B" w:rsidP="00F84424">
            <w:pPr>
              <w:spacing w:before="0" w:after="0"/>
              <w:ind w:right="-99"/>
              <w:jc w:val="center"/>
              <w:rPr>
                <w:rFonts w:ascii="Arial" w:hAnsi="Arial" w:cs="Arial"/>
                <w:lang w:val="fr-FR"/>
              </w:rPr>
            </w:pPr>
            <w:r w:rsidRPr="006D6BCA">
              <w:rPr>
                <w:rFonts w:ascii="Arial" w:hAnsi="Arial" w:cs="Arial"/>
                <w:lang w:val="fr-FR"/>
              </w:rPr>
              <w:t>Actions zone euro petites et moyennes capitalisations</w:t>
            </w:r>
          </w:p>
        </w:tc>
      </w:tr>
      <w:tr w:rsidR="0064035B" w:rsidRPr="006D6BCA" w14:paraId="7968F357" w14:textId="77777777" w:rsidTr="000B2EA8">
        <w:trPr>
          <w:trHeight w:val="920"/>
          <w:jc w:val="center"/>
        </w:trPr>
        <w:tc>
          <w:tcPr>
            <w:tcW w:w="3994" w:type="dxa"/>
            <w:shd w:val="clear" w:color="auto" w:fill="auto"/>
            <w:vAlign w:val="center"/>
          </w:tcPr>
          <w:p w14:paraId="3FF4CE6F" w14:textId="77777777" w:rsidR="0064035B" w:rsidRPr="006D6BCA" w:rsidRDefault="0064035B" w:rsidP="00E80515">
            <w:pPr>
              <w:spacing w:before="0" w:after="0"/>
              <w:ind w:right="0"/>
              <w:rPr>
                <w:rFonts w:ascii="Arial" w:hAnsi="Arial" w:cs="Arial"/>
                <w:lang w:val="fr-FR"/>
              </w:rPr>
            </w:pPr>
            <w:r w:rsidRPr="006D6BCA">
              <w:rPr>
                <w:rFonts w:ascii="Arial" w:hAnsi="Arial" w:cs="Arial"/>
                <w:lang w:val="fr-FR"/>
              </w:rPr>
              <w:t>SICAV / FCP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2DA04AF9" w14:textId="77777777" w:rsidR="0064035B" w:rsidRPr="006D6BCA" w:rsidRDefault="0064035B" w:rsidP="00F84424">
            <w:pPr>
              <w:spacing w:before="0" w:after="0"/>
              <w:ind w:right="-99"/>
              <w:jc w:val="center"/>
              <w:rPr>
                <w:rFonts w:ascii="Arial" w:hAnsi="Arial" w:cs="Arial"/>
                <w:lang w:val="fr-FR"/>
              </w:rPr>
            </w:pPr>
            <w:r w:rsidRPr="006D6BCA">
              <w:rPr>
                <w:rFonts w:ascii="Arial" w:hAnsi="Arial" w:cs="Arial"/>
                <w:lang w:val="fr-FR"/>
              </w:rPr>
              <w:t>FCP</w:t>
            </w:r>
          </w:p>
        </w:tc>
      </w:tr>
      <w:tr w:rsidR="0064035B" w:rsidRPr="006D6BCA" w14:paraId="2F38656F" w14:textId="77777777" w:rsidTr="000B2EA8">
        <w:trPr>
          <w:trHeight w:val="920"/>
          <w:jc w:val="center"/>
        </w:trPr>
        <w:tc>
          <w:tcPr>
            <w:tcW w:w="3994" w:type="dxa"/>
            <w:shd w:val="clear" w:color="auto" w:fill="auto"/>
            <w:vAlign w:val="center"/>
          </w:tcPr>
          <w:p w14:paraId="4A4C5C59" w14:textId="77777777" w:rsidR="0064035B" w:rsidRPr="006D6BCA" w:rsidRDefault="00662642" w:rsidP="00E80515">
            <w:pPr>
              <w:spacing w:before="0" w:after="0"/>
              <w:ind w:right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É</w:t>
            </w:r>
            <w:r w:rsidR="0064035B" w:rsidRPr="006D6BCA">
              <w:rPr>
                <w:rFonts w:ascii="Arial" w:hAnsi="Arial" w:cs="Arial"/>
                <w:lang w:val="fr-FR"/>
              </w:rPr>
              <w:t>ligibilité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E7F9307" w14:textId="77777777" w:rsidR="0064035B" w:rsidRPr="006D6BCA" w:rsidRDefault="0064035B" w:rsidP="00F84424">
            <w:pPr>
              <w:spacing w:before="0" w:after="0"/>
              <w:ind w:right="-99"/>
              <w:jc w:val="center"/>
              <w:rPr>
                <w:rFonts w:ascii="Arial" w:hAnsi="Arial" w:cs="Arial"/>
                <w:lang w:val="fr-FR"/>
              </w:rPr>
            </w:pPr>
            <w:r w:rsidRPr="006D6BCA">
              <w:rPr>
                <w:rFonts w:ascii="Arial" w:hAnsi="Arial" w:cs="Arial"/>
                <w:lang w:val="fr-FR"/>
              </w:rPr>
              <w:t>Assurance vie, PEA, PEA-PME</w:t>
            </w:r>
          </w:p>
        </w:tc>
      </w:tr>
      <w:tr w:rsidR="0064035B" w:rsidRPr="006D6BCA" w14:paraId="4131DF9A" w14:textId="77777777" w:rsidTr="000B2EA8">
        <w:trPr>
          <w:trHeight w:val="920"/>
          <w:jc w:val="center"/>
        </w:trPr>
        <w:tc>
          <w:tcPr>
            <w:tcW w:w="3994" w:type="dxa"/>
            <w:shd w:val="clear" w:color="auto" w:fill="auto"/>
            <w:vAlign w:val="center"/>
          </w:tcPr>
          <w:p w14:paraId="219830C3" w14:textId="77777777" w:rsidR="0064035B" w:rsidRPr="006D6BCA" w:rsidRDefault="0064035B" w:rsidP="00E80515">
            <w:pPr>
              <w:spacing w:before="0" w:after="0"/>
              <w:ind w:right="0"/>
              <w:rPr>
                <w:rFonts w:ascii="Arial" w:hAnsi="Arial" w:cs="Arial"/>
                <w:lang w:val="fr-FR"/>
              </w:rPr>
            </w:pPr>
            <w:r w:rsidRPr="006D6BCA">
              <w:rPr>
                <w:rFonts w:ascii="Arial" w:hAnsi="Arial" w:cs="Arial"/>
                <w:lang w:val="fr-FR"/>
              </w:rPr>
              <w:t>Profil de risque DICI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6936FB8" w14:textId="77777777" w:rsidR="0064035B" w:rsidRPr="006D6BCA" w:rsidRDefault="0064035B" w:rsidP="00F84424">
            <w:pPr>
              <w:spacing w:before="0" w:after="0"/>
              <w:ind w:right="-99"/>
              <w:jc w:val="center"/>
              <w:rPr>
                <w:rFonts w:ascii="Arial" w:hAnsi="Arial" w:cs="Arial"/>
                <w:lang w:val="fr-FR"/>
              </w:rPr>
            </w:pPr>
            <w:r w:rsidRPr="006D6BCA">
              <w:rPr>
                <w:rFonts w:ascii="Arial" w:hAnsi="Arial" w:cs="Arial"/>
                <w:lang w:val="fr-FR"/>
              </w:rPr>
              <w:t>5</w:t>
            </w:r>
          </w:p>
        </w:tc>
      </w:tr>
      <w:tr w:rsidR="0064035B" w:rsidRPr="006D6BCA" w14:paraId="28212866" w14:textId="77777777" w:rsidTr="000B2EA8">
        <w:trPr>
          <w:trHeight w:val="920"/>
          <w:jc w:val="center"/>
        </w:trPr>
        <w:tc>
          <w:tcPr>
            <w:tcW w:w="3994" w:type="dxa"/>
            <w:shd w:val="clear" w:color="auto" w:fill="auto"/>
            <w:vAlign w:val="center"/>
          </w:tcPr>
          <w:p w14:paraId="315BF728" w14:textId="77777777" w:rsidR="0064035B" w:rsidRPr="006D6BCA" w:rsidRDefault="0064035B" w:rsidP="00E80515">
            <w:pPr>
              <w:spacing w:before="0" w:after="0"/>
              <w:ind w:right="0"/>
              <w:rPr>
                <w:rFonts w:ascii="Arial" w:hAnsi="Arial" w:cs="Arial"/>
                <w:lang w:val="fr-FR"/>
              </w:rPr>
            </w:pPr>
            <w:r w:rsidRPr="006D6BCA">
              <w:rPr>
                <w:rFonts w:ascii="Arial" w:hAnsi="Arial" w:cs="Arial"/>
                <w:lang w:val="fr-FR"/>
              </w:rPr>
              <w:t>Performance cumulée sur 3 ans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302575B3" w14:textId="77777777" w:rsidR="0064035B" w:rsidRPr="006D6BCA" w:rsidRDefault="008F4023" w:rsidP="00F84424">
            <w:pPr>
              <w:spacing w:before="0" w:after="0"/>
              <w:ind w:right="-99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+ </w:t>
            </w:r>
            <w:r w:rsidR="0064035B" w:rsidRPr="006D6BCA">
              <w:rPr>
                <w:rFonts w:ascii="Arial" w:hAnsi="Arial" w:cs="Arial"/>
                <w:lang w:val="fr-FR"/>
              </w:rPr>
              <w:t>67,22</w:t>
            </w:r>
            <w:r w:rsidR="00662642">
              <w:rPr>
                <w:rFonts w:ascii="Arial" w:hAnsi="Arial" w:cs="Arial"/>
                <w:lang w:val="fr-FR"/>
              </w:rPr>
              <w:t xml:space="preserve"> </w:t>
            </w:r>
            <w:r w:rsidR="0064035B" w:rsidRPr="006D6BCA">
              <w:rPr>
                <w:rFonts w:ascii="Arial" w:hAnsi="Arial" w:cs="Arial"/>
                <w:lang w:val="fr-FR"/>
              </w:rPr>
              <w:t>%</w:t>
            </w:r>
          </w:p>
        </w:tc>
      </w:tr>
      <w:tr w:rsidR="0064035B" w:rsidRPr="006D6BCA" w14:paraId="4FDFB222" w14:textId="77777777" w:rsidTr="000B2EA8">
        <w:trPr>
          <w:trHeight w:val="920"/>
          <w:jc w:val="center"/>
        </w:trPr>
        <w:tc>
          <w:tcPr>
            <w:tcW w:w="3994" w:type="dxa"/>
            <w:shd w:val="clear" w:color="auto" w:fill="auto"/>
            <w:vAlign w:val="center"/>
          </w:tcPr>
          <w:p w14:paraId="1B1798C3" w14:textId="77777777" w:rsidR="0064035B" w:rsidRPr="006D6BCA" w:rsidRDefault="0064035B" w:rsidP="00985349">
            <w:pPr>
              <w:spacing w:before="0" w:after="0"/>
              <w:ind w:right="0"/>
              <w:rPr>
                <w:rFonts w:ascii="Arial" w:hAnsi="Arial" w:cs="Arial"/>
                <w:lang w:val="fr-FR"/>
              </w:rPr>
            </w:pPr>
            <w:r w:rsidRPr="006D6BCA">
              <w:rPr>
                <w:rFonts w:ascii="Arial" w:hAnsi="Arial" w:cs="Arial"/>
                <w:lang w:val="fr-FR"/>
              </w:rPr>
              <w:t>Volatilité sur 3 ans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734C4428" w14:textId="77777777" w:rsidR="0064035B" w:rsidRPr="006D6BCA" w:rsidRDefault="0064035B" w:rsidP="00F84424">
            <w:pPr>
              <w:spacing w:before="0" w:after="0"/>
              <w:ind w:right="-99"/>
              <w:jc w:val="center"/>
              <w:rPr>
                <w:rFonts w:ascii="Arial" w:hAnsi="Arial" w:cs="Arial"/>
                <w:lang w:val="fr-FR"/>
              </w:rPr>
            </w:pPr>
            <w:r w:rsidRPr="006D6BCA">
              <w:rPr>
                <w:rFonts w:ascii="Arial" w:hAnsi="Arial" w:cs="Arial"/>
                <w:lang w:val="fr-FR"/>
              </w:rPr>
              <w:t>10,32</w:t>
            </w:r>
            <w:r w:rsidR="00662642">
              <w:rPr>
                <w:rFonts w:ascii="Arial" w:hAnsi="Arial" w:cs="Arial"/>
                <w:lang w:val="fr-FR"/>
              </w:rPr>
              <w:t xml:space="preserve"> </w:t>
            </w:r>
            <w:r w:rsidRPr="006D6BCA">
              <w:rPr>
                <w:rFonts w:ascii="Arial" w:hAnsi="Arial" w:cs="Arial"/>
                <w:lang w:val="fr-FR"/>
              </w:rPr>
              <w:t>%</w:t>
            </w:r>
          </w:p>
        </w:tc>
      </w:tr>
      <w:tr w:rsidR="0064035B" w:rsidRPr="006D6BCA" w14:paraId="1E06818B" w14:textId="77777777" w:rsidTr="000B2EA8">
        <w:trPr>
          <w:trHeight w:val="920"/>
          <w:jc w:val="center"/>
        </w:trPr>
        <w:tc>
          <w:tcPr>
            <w:tcW w:w="3994" w:type="dxa"/>
            <w:shd w:val="clear" w:color="auto" w:fill="auto"/>
            <w:vAlign w:val="center"/>
          </w:tcPr>
          <w:p w14:paraId="53C1A914" w14:textId="77777777" w:rsidR="0064035B" w:rsidRPr="006D6BCA" w:rsidRDefault="0064035B" w:rsidP="000B2EA8">
            <w:pPr>
              <w:spacing w:before="0" w:after="0"/>
              <w:ind w:right="0"/>
              <w:rPr>
                <w:rFonts w:ascii="Arial" w:hAnsi="Arial" w:cs="Arial"/>
                <w:lang w:val="fr-FR"/>
              </w:rPr>
            </w:pPr>
            <w:r w:rsidRPr="006D6BCA">
              <w:rPr>
                <w:rFonts w:ascii="Arial" w:hAnsi="Arial" w:cs="Arial"/>
                <w:lang w:val="fr-FR"/>
              </w:rPr>
              <w:t>Performance depuis le 1</w:t>
            </w:r>
            <w:r w:rsidRPr="006D6BCA">
              <w:rPr>
                <w:rFonts w:ascii="Arial" w:hAnsi="Arial" w:cs="Arial"/>
                <w:vertAlign w:val="superscript"/>
                <w:lang w:val="fr-FR"/>
              </w:rPr>
              <w:t>er</w:t>
            </w:r>
            <w:r w:rsidRPr="006D6BCA">
              <w:rPr>
                <w:rFonts w:ascii="Arial" w:hAnsi="Arial" w:cs="Arial"/>
                <w:lang w:val="fr-FR"/>
              </w:rPr>
              <w:t xml:space="preserve"> janvier </w:t>
            </w:r>
            <w:r w:rsidR="00164199">
              <w:rPr>
                <w:rFonts w:ascii="Arial" w:hAnsi="Arial" w:cs="Arial"/>
                <w:lang w:val="fr-FR"/>
              </w:rPr>
              <w:t>2019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7803F3A" w14:textId="77777777" w:rsidR="0064035B" w:rsidRPr="006D6BCA" w:rsidRDefault="008F4023" w:rsidP="00F84424">
            <w:pPr>
              <w:spacing w:before="0" w:after="0"/>
              <w:ind w:right="-99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+ </w:t>
            </w:r>
            <w:r w:rsidR="0064035B" w:rsidRPr="006D6BCA">
              <w:rPr>
                <w:rFonts w:ascii="Arial" w:hAnsi="Arial" w:cs="Arial"/>
                <w:lang w:val="fr-FR"/>
              </w:rPr>
              <w:t>14,99</w:t>
            </w:r>
            <w:r w:rsidR="00662642">
              <w:rPr>
                <w:rFonts w:ascii="Arial" w:hAnsi="Arial" w:cs="Arial"/>
                <w:lang w:val="fr-FR"/>
              </w:rPr>
              <w:t xml:space="preserve"> </w:t>
            </w:r>
            <w:r w:rsidR="0064035B" w:rsidRPr="006D6BCA">
              <w:rPr>
                <w:rFonts w:ascii="Arial" w:hAnsi="Arial" w:cs="Arial"/>
                <w:lang w:val="fr-FR"/>
              </w:rPr>
              <w:t>%</w:t>
            </w:r>
          </w:p>
        </w:tc>
      </w:tr>
      <w:tr w:rsidR="0064035B" w:rsidRPr="006D6BCA" w14:paraId="55507E5A" w14:textId="77777777" w:rsidTr="000B2EA8">
        <w:trPr>
          <w:trHeight w:val="920"/>
          <w:jc w:val="center"/>
        </w:trPr>
        <w:tc>
          <w:tcPr>
            <w:tcW w:w="3994" w:type="dxa"/>
            <w:shd w:val="clear" w:color="auto" w:fill="auto"/>
            <w:vAlign w:val="center"/>
          </w:tcPr>
          <w:p w14:paraId="7AA4736E" w14:textId="77777777" w:rsidR="0064035B" w:rsidRPr="006D6BCA" w:rsidRDefault="000B2EA8" w:rsidP="00985349">
            <w:pPr>
              <w:spacing w:before="0" w:after="0"/>
              <w:ind w:right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Valeur liquidative de ce jour de l’achat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11ED3D2C" w14:textId="77777777" w:rsidR="0064035B" w:rsidRPr="006D6BCA" w:rsidRDefault="0064035B" w:rsidP="00F84424">
            <w:pPr>
              <w:spacing w:before="0" w:after="0"/>
              <w:ind w:right="-99"/>
              <w:jc w:val="center"/>
              <w:rPr>
                <w:rFonts w:ascii="Arial" w:hAnsi="Arial" w:cs="Arial"/>
                <w:lang w:val="fr-FR"/>
              </w:rPr>
            </w:pPr>
            <w:r w:rsidRPr="006D6BCA">
              <w:rPr>
                <w:rFonts w:ascii="Arial" w:hAnsi="Arial" w:cs="Arial"/>
                <w:lang w:val="fr-FR"/>
              </w:rPr>
              <w:t>216,09 €</w:t>
            </w:r>
          </w:p>
        </w:tc>
      </w:tr>
      <w:tr w:rsidR="0064035B" w:rsidRPr="006D6BCA" w14:paraId="14570CAC" w14:textId="77777777" w:rsidTr="000B2EA8">
        <w:trPr>
          <w:trHeight w:val="920"/>
          <w:jc w:val="center"/>
        </w:trPr>
        <w:tc>
          <w:tcPr>
            <w:tcW w:w="3994" w:type="dxa"/>
            <w:shd w:val="clear" w:color="auto" w:fill="auto"/>
            <w:vAlign w:val="center"/>
          </w:tcPr>
          <w:p w14:paraId="0C0C1379" w14:textId="77777777" w:rsidR="0064035B" w:rsidRPr="006D6BCA" w:rsidRDefault="0064035B" w:rsidP="00985349">
            <w:pPr>
              <w:spacing w:before="0" w:after="0"/>
              <w:ind w:right="0"/>
              <w:rPr>
                <w:rFonts w:ascii="Arial" w:hAnsi="Arial" w:cs="Arial"/>
                <w:lang w:val="fr-FR"/>
              </w:rPr>
            </w:pPr>
            <w:r w:rsidRPr="006D6BCA">
              <w:rPr>
                <w:rFonts w:ascii="Arial" w:hAnsi="Arial" w:cs="Arial"/>
                <w:lang w:val="fr-FR"/>
              </w:rPr>
              <w:t>Publication de la valeur liquidative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653B517" w14:textId="77777777" w:rsidR="0064035B" w:rsidRPr="006D6BCA" w:rsidRDefault="0064035B" w:rsidP="00F84424">
            <w:pPr>
              <w:spacing w:before="0" w:after="0"/>
              <w:ind w:right="-99"/>
              <w:jc w:val="center"/>
              <w:rPr>
                <w:rFonts w:ascii="Arial" w:hAnsi="Arial" w:cs="Arial"/>
                <w:lang w:val="fr-FR"/>
              </w:rPr>
            </w:pPr>
            <w:r w:rsidRPr="006D6BCA">
              <w:rPr>
                <w:rFonts w:ascii="Arial" w:hAnsi="Arial" w:cs="Arial"/>
                <w:lang w:val="fr-FR"/>
              </w:rPr>
              <w:t>Quotidienne</w:t>
            </w:r>
          </w:p>
        </w:tc>
      </w:tr>
      <w:tr w:rsidR="000B2EA8" w:rsidRPr="00E909CE" w14:paraId="5F4F5C28" w14:textId="77777777" w:rsidTr="000B2EA8">
        <w:trPr>
          <w:trHeight w:val="920"/>
          <w:jc w:val="center"/>
        </w:trPr>
        <w:tc>
          <w:tcPr>
            <w:tcW w:w="3994" w:type="dxa"/>
            <w:shd w:val="clear" w:color="auto" w:fill="auto"/>
            <w:vAlign w:val="center"/>
          </w:tcPr>
          <w:p w14:paraId="6A8DE9BD" w14:textId="77777777" w:rsidR="000B2EA8" w:rsidRPr="006D6BCA" w:rsidRDefault="000B2EA8" w:rsidP="00985349">
            <w:pPr>
              <w:spacing w:before="0" w:after="0"/>
              <w:ind w:right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Frais d’entrée et de sortie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14CEDE5" w14:textId="77777777" w:rsidR="000B2EA8" w:rsidRPr="006D6BCA" w:rsidRDefault="000B2EA8" w:rsidP="00F84424">
            <w:pPr>
              <w:spacing w:before="0" w:after="0"/>
              <w:ind w:right="-99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0 %</w:t>
            </w:r>
          </w:p>
        </w:tc>
      </w:tr>
      <w:tr w:rsidR="000B2EA8" w:rsidRPr="00E909CE" w14:paraId="3874B10D" w14:textId="77777777" w:rsidTr="000B2EA8">
        <w:trPr>
          <w:trHeight w:val="920"/>
          <w:jc w:val="center"/>
        </w:trPr>
        <w:tc>
          <w:tcPr>
            <w:tcW w:w="3994" w:type="dxa"/>
            <w:shd w:val="clear" w:color="auto" w:fill="auto"/>
            <w:vAlign w:val="center"/>
          </w:tcPr>
          <w:p w14:paraId="028F4EF0" w14:textId="77777777" w:rsidR="000B2EA8" w:rsidRDefault="000B2EA8" w:rsidP="00985349">
            <w:pPr>
              <w:spacing w:before="0" w:after="0"/>
              <w:ind w:right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Frais de gestion (intégrée dans la valeur liquidative)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ED40FF3" w14:textId="77777777" w:rsidR="000B2EA8" w:rsidRDefault="00E9680B" w:rsidP="00F84424">
            <w:pPr>
              <w:spacing w:before="0" w:after="0"/>
              <w:ind w:right="-99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0,</w:t>
            </w:r>
            <w:r w:rsidR="000B2EA8">
              <w:rPr>
                <w:rFonts w:ascii="Arial" w:hAnsi="Arial" w:cs="Arial"/>
                <w:lang w:val="fr-FR"/>
              </w:rPr>
              <w:t>50</w:t>
            </w:r>
            <w:r w:rsidR="00662642">
              <w:rPr>
                <w:rFonts w:ascii="Arial" w:hAnsi="Arial" w:cs="Arial"/>
                <w:lang w:val="fr-FR"/>
              </w:rPr>
              <w:t xml:space="preserve"> </w:t>
            </w:r>
            <w:r w:rsidR="000B2EA8">
              <w:rPr>
                <w:rFonts w:ascii="Arial" w:hAnsi="Arial" w:cs="Arial"/>
                <w:lang w:val="fr-FR"/>
              </w:rPr>
              <w:t>% par an maximum</w:t>
            </w:r>
          </w:p>
        </w:tc>
      </w:tr>
    </w:tbl>
    <w:p w14:paraId="6FB90D0C" w14:textId="77777777" w:rsidR="00B044A4" w:rsidRPr="006D6BCA" w:rsidRDefault="00B044A4" w:rsidP="00B044A4">
      <w:pPr>
        <w:jc w:val="center"/>
        <w:rPr>
          <w:rFonts w:ascii="Arial" w:hAnsi="Arial" w:cs="Arial"/>
          <w:b/>
          <w:lang w:val="fr-FR"/>
        </w:rPr>
      </w:pPr>
    </w:p>
    <w:p w14:paraId="29367095" w14:textId="77777777" w:rsidR="00481F6C" w:rsidRPr="006D6BCA" w:rsidRDefault="00481F6C" w:rsidP="008F4023">
      <w:pPr>
        <w:rPr>
          <w:lang w:val="fr-FR"/>
        </w:rPr>
      </w:pPr>
    </w:p>
    <w:sectPr w:rsidR="00481F6C" w:rsidRPr="006D6BCA" w:rsidSect="009956D3">
      <w:footerReference w:type="default" r:id="rId9"/>
      <w:pgSz w:w="11906" w:h="16838"/>
      <w:pgMar w:top="1134" w:right="1134" w:bottom="1134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04BEC" w14:textId="77777777" w:rsidR="001D72E6" w:rsidRDefault="001D72E6" w:rsidP="00C9674B">
      <w:r>
        <w:separator/>
      </w:r>
    </w:p>
  </w:endnote>
  <w:endnote w:type="continuationSeparator" w:id="0">
    <w:p w14:paraId="35C10813" w14:textId="77777777" w:rsidR="001D72E6" w:rsidRDefault="001D72E6" w:rsidP="00C9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2126"/>
      <w:gridCol w:w="1769"/>
    </w:tblGrid>
    <w:tr w:rsidR="00BD38EB" w14:paraId="334F7C3E" w14:textId="77777777" w:rsidTr="00A96BB5">
      <w:trPr>
        <w:cantSplit/>
      </w:trPr>
      <w:tc>
        <w:tcPr>
          <w:tcW w:w="7441" w:type="dxa"/>
          <w:gridSpan w:val="2"/>
        </w:tcPr>
        <w:p w14:paraId="097C9CE1" w14:textId="77777777" w:rsidR="00BD38EB" w:rsidRPr="00395C9B" w:rsidRDefault="00BD38EB" w:rsidP="002834FE">
          <w:pPr>
            <w:pStyle w:val="En-tte"/>
            <w:tabs>
              <w:tab w:val="clear" w:pos="4536"/>
              <w:tab w:val="clear" w:pos="9072"/>
            </w:tabs>
            <w:rPr>
              <w:rFonts w:ascii="Arial" w:hAnsi="Arial" w:cs="Arial"/>
              <w:sz w:val="20"/>
              <w:szCs w:val="20"/>
              <w:lang w:val="fr-FR"/>
            </w:rPr>
          </w:pPr>
          <w:r w:rsidRPr="00395C9B">
            <w:rPr>
              <w:rFonts w:ascii="Arial" w:hAnsi="Arial" w:cs="Arial"/>
              <w:sz w:val="20"/>
              <w:szCs w:val="20"/>
              <w:lang w:val="fr-FR"/>
            </w:rPr>
            <w:t>BTS BANQUE CONSEILLER DE CLIENTÈLE</w:t>
          </w:r>
        </w:p>
      </w:tc>
      <w:tc>
        <w:tcPr>
          <w:tcW w:w="1769" w:type="dxa"/>
        </w:tcPr>
        <w:p w14:paraId="0C9B0D07" w14:textId="77777777" w:rsidR="00BD38EB" w:rsidRPr="00395C9B" w:rsidRDefault="00BD38EB" w:rsidP="00A96BB5">
          <w:pPr>
            <w:pStyle w:val="En-tte"/>
            <w:tabs>
              <w:tab w:val="clear" w:pos="4536"/>
              <w:tab w:val="clear" w:pos="9072"/>
            </w:tabs>
            <w:rPr>
              <w:rFonts w:ascii="Arial" w:hAnsi="Arial" w:cs="Arial"/>
              <w:sz w:val="20"/>
              <w:szCs w:val="20"/>
            </w:rPr>
          </w:pPr>
          <w:r w:rsidRPr="00395C9B">
            <w:rPr>
              <w:rFonts w:ascii="Arial" w:hAnsi="Arial" w:cs="Arial"/>
              <w:sz w:val="20"/>
              <w:szCs w:val="20"/>
            </w:rPr>
            <w:t>Session 2019</w:t>
          </w:r>
        </w:p>
      </w:tc>
    </w:tr>
    <w:tr w:rsidR="00BD38EB" w14:paraId="360B4BA6" w14:textId="77777777" w:rsidTr="007F2261">
      <w:trPr>
        <w:cantSplit/>
        <w:trHeight w:val="264"/>
      </w:trPr>
      <w:tc>
        <w:tcPr>
          <w:tcW w:w="5315" w:type="dxa"/>
        </w:tcPr>
        <w:p w14:paraId="0B5E20EE" w14:textId="77777777" w:rsidR="00BD38EB" w:rsidRPr="00395C9B" w:rsidRDefault="00BD38EB" w:rsidP="006C790D">
          <w:pPr>
            <w:spacing w:before="0" w:after="0"/>
            <w:rPr>
              <w:rFonts w:ascii="Arial" w:hAnsi="Arial" w:cs="Arial"/>
              <w:sz w:val="20"/>
              <w:szCs w:val="20"/>
              <w:lang w:val="fr-FR"/>
            </w:rPr>
          </w:pPr>
          <w:r w:rsidRPr="00395C9B">
            <w:rPr>
              <w:rFonts w:ascii="Arial" w:hAnsi="Arial" w:cs="Arial"/>
              <w:sz w:val="20"/>
              <w:szCs w:val="20"/>
              <w:lang w:val="fr-FR"/>
            </w:rPr>
            <w:t>Développement et suivi de l’activité commerciale</w:t>
          </w:r>
        </w:p>
      </w:tc>
      <w:tc>
        <w:tcPr>
          <w:tcW w:w="2126" w:type="dxa"/>
        </w:tcPr>
        <w:p w14:paraId="35220C19" w14:textId="77777777" w:rsidR="00BD38EB" w:rsidRPr="00395C9B" w:rsidRDefault="00BD38EB" w:rsidP="000F2FCA">
          <w:pPr>
            <w:spacing w:before="0" w:after="0"/>
            <w:rPr>
              <w:rFonts w:ascii="Arial" w:hAnsi="Arial" w:cs="Arial"/>
              <w:sz w:val="20"/>
              <w:szCs w:val="20"/>
            </w:rPr>
          </w:pPr>
          <w:r w:rsidRPr="00395C9B">
            <w:rPr>
              <w:rFonts w:ascii="Arial" w:hAnsi="Arial" w:cs="Arial"/>
              <w:sz w:val="20"/>
              <w:szCs w:val="20"/>
            </w:rPr>
            <w:t>Code : BQE4ETC</w:t>
          </w:r>
        </w:p>
      </w:tc>
      <w:tc>
        <w:tcPr>
          <w:tcW w:w="1769" w:type="dxa"/>
        </w:tcPr>
        <w:p w14:paraId="7636F96A" w14:textId="77777777" w:rsidR="00BD38EB" w:rsidRPr="00395C9B" w:rsidRDefault="00BD38EB" w:rsidP="0033340E">
          <w:pPr>
            <w:spacing w:before="0" w:after="0"/>
            <w:rPr>
              <w:rFonts w:ascii="Arial" w:hAnsi="Arial" w:cs="Arial"/>
              <w:sz w:val="20"/>
              <w:szCs w:val="20"/>
            </w:rPr>
          </w:pPr>
          <w:r w:rsidRPr="00395C9B">
            <w:rPr>
              <w:rFonts w:ascii="Arial" w:hAnsi="Arial" w:cs="Arial"/>
              <w:sz w:val="20"/>
              <w:szCs w:val="20"/>
            </w:rPr>
            <w:t xml:space="preserve">Page : </w:t>
          </w:r>
          <w:r w:rsidRPr="00395C9B">
            <w:rPr>
              <w:rStyle w:val="Numrodepage"/>
              <w:rFonts w:ascii="Arial" w:hAnsi="Arial" w:cs="Arial"/>
              <w:sz w:val="20"/>
              <w:szCs w:val="20"/>
            </w:rPr>
            <w:fldChar w:fldCharType="begin"/>
          </w:r>
          <w:r w:rsidRPr="00395C9B">
            <w:rPr>
              <w:rStyle w:val="Numrodepage"/>
              <w:rFonts w:ascii="Arial" w:hAnsi="Arial" w:cs="Arial"/>
              <w:sz w:val="20"/>
              <w:szCs w:val="20"/>
            </w:rPr>
            <w:instrText xml:space="preserve"> PAGE </w:instrText>
          </w:r>
          <w:r w:rsidRPr="00395C9B">
            <w:rPr>
              <w:rStyle w:val="Numrodepage"/>
              <w:rFonts w:ascii="Arial" w:hAnsi="Arial" w:cs="Arial"/>
              <w:sz w:val="20"/>
              <w:szCs w:val="20"/>
            </w:rPr>
            <w:fldChar w:fldCharType="separate"/>
          </w:r>
          <w:r w:rsidR="004258B1">
            <w:rPr>
              <w:rStyle w:val="Numrodepage"/>
              <w:rFonts w:ascii="Arial" w:hAnsi="Arial" w:cs="Arial"/>
              <w:noProof/>
              <w:sz w:val="20"/>
              <w:szCs w:val="20"/>
            </w:rPr>
            <w:t>1</w:t>
          </w:r>
          <w:r w:rsidRPr="00395C9B">
            <w:rPr>
              <w:rStyle w:val="Numrodepage"/>
              <w:rFonts w:ascii="Arial" w:hAnsi="Arial" w:cs="Arial"/>
              <w:sz w:val="20"/>
              <w:szCs w:val="20"/>
            </w:rPr>
            <w:fldChar w:fldCharType="end"/>
          </w:r>
          <w:r w:rsidRPr="00395C9B">
            <w:rPr>
              <w:rStyle w:val="Numrodepage"/>
              <w:rFonts w:ascii="Arial" w:hAnsi="Arial" w:cs="Arial"/>
              <w:sz w:val="20"/>
              <w:szCs w:val="20"/>
            </w:rPr>
            <w:t>/</w:t>
          </w:r>
          <w:r>
            <w:rPr>
              <w:rStyle w:val="Numrodepage"/>
              <w:rFonts w:ascii="Arial" w:hAnsi="Arial" w:cs="Arial"/>
              <w:sz w:val="20"/>
              <w:szCs w:val="20"/>
            </w:rPr>
            <w:t>16</w:t>
          </w:r>
        </w:p>
      </w:tc>
    </w:tr>
  </w:tbl>
  <w:p w14:paraId="6A61E7C2" w14:textId="77777777" w:rsidR="00BD38EB" w:rsidRDefault="00BD38EB" w:rsidP="006C790D">
    <w:pPr>
      <w:tabs>
        <w:tab w:val="left" w:pos="1950"/>
      </w:tabs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3713B" w14:textId="77777777" w:rsidR="001D72E6" w:rsidRDefault="001D72E6" w:rsidP="00C9674B">
      <w:r>
        <w:separator/>
      </w:r>
    </w:p>
  </w:footnote>
  <w:footnote w:type="continuationSeparator" w:id="0">
    <w:p w14:paraId="1C510C75" w14:textId="77777777" w:rsidR="001D72E6" w:rsidRDefault="001D72E6" w:rsidP="00C96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7B6B"/>
    <w:multiLevelType w:val="hybridMultilevel"/>
    <w:tmpl w:val="112AE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24E5"/>
    <w:multiLevelType w:val="hybridMultilevel"/>
    <w:tmpl w:val="6D72486E"/>
    <w:lvl w:ilvl="0" w:tplc="EA8246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54935"/>
    <w:multiLevelType w:val="hybridMultilevel"/>
    <w:tmpl w:val="A428FEEE"/>
    <w:numStyleLink w:val="Tiret"/>
  </w:abstractNum>
  <w:abstractNum w:abstractNumId="3">
    <w:nsid w:val="17BF37E4"/>
    <w:multiLevelType w:val="hybridMultilevel"/>
    <w:tmpl w:val="5D2E43C4"/>
    <w:lvl w:ilvl="0" w:tplc="3A72A8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F67A29"/>
    <w:multiLevelType w:val="hybridMultilevel"/>
    <w:tmpl w:val="0F20C348"/>
    <w:lvl w:ilvl="0" w:tplc="0226D62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23534"/>
    <w:multiLevelType w:val="hybridMultilevel"/>
    <w:tmpl w:val="A274A5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756E7"/>
    <w:multiLevelType w:val="hybridMultilevel"/>
    <w:tmpl w:val="F0BAA8CA"/>
    <w:lvl w:ilvl="0" w:tplc="AA7839C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80D95"/>
    <w:multiLevelType w:val="hybridMultilevel"/>
    <w:tmpl w:val="A428FEEE"/>
    <w:styleLink w:val="Tiret"/>
    <w:lvl w:ilvl="0" w:tplc="98EAAEE6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31DAF6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34E6654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085AEA00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833E66CA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DCA4142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F4C827D6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7EEA6396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F4AAC402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8">
    <w:nsid w:val="59264980"/>
    <w:multiLevelType w:val="hybridMultilevel"/>
    <w:tmpl w:val="43127DB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36518B"/>
    <w:multiLevelType w:val="hybridMultilevel"/>
    <w:tmpl w:val="B7FCF084"/>
    <w:lvl w:ilvl="0" w:tplc="1C2036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565A3"/>
    <w:multiLevelType w:val="hybridMultilevel"/>
    <w:tmpl w:val="72302020"/>
    <w:lvl w:ilvl="0" w:tplc="9CC26D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328ED"/>
    <w:multiLevelType w:val="hybridMultilevel"/>
    <w:tmpl w:val="FD1837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414F4"/>
    <w:multiLevelType w:val="hybridMultilevel"/>
    <w:tmpl w:val="C87CE3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95CC1"/>
    <w:multiLevelType w:val="hybridMultilevel"/>
    <w:tmpl w:val="1FB01AD0"/>
    <w:lvl w:ilvl="0" w:tplc="DD4C385E">
      <w:start w:val="1"/>
      <w:numFmt w:val="lowerLetter"/>
      <w:lvlText w:val="%1)"/>
      <w:lvlJc w:val="left"/>
      <w:pPr>
        <w:ind w:left="2059" w:hanging="555"/>
      </w:pPr>
      <w:rPr>
        <w:rFonts w:ascii="Arial" w:eastAsia="Arial" w:hAnsi="Arial" w:cs="Arial" w:hint="default"/>
        <w:i/>
        <w:w w:val="102"/>
        <w:sz w:val="21"/>
        <w:szCs w:val="21"/>
      </w:rPr>
    </w:lvl>
    <w:lvl w:ilvl="1" w:tplc="CD3053FA">
      <w:start w:val="1"/>
      <w:numFmt w:val="bullet"/>
      <w:lvlText w:val="•"/>
      <w:lvlJc w:val="left"/>
      <w:pPr>
        <w:ind w:left="3042" w:hanging="555"/>
      </w:pPr>
      <w:rPr>
        <w:rFonts w:hint="default"/>
      </w:rPr>
    </w:lvl>
    <w:lvl w:ilvl="2" w:tplc="37B0EC12">
      <w:start w:val="1"/>
      <w:numFmt w:val="bullet"/>
      <w:lvlText w:val="•"/>
      <w:lvlJc w:val="left"/>
      <w:pPr>
        <w:ind w:left="4025" w:hanging="555"/>
      </w:pPr>
      <w:rPr>
        <w:rFonts w:hint="default"/>
      </w:rPr>
    </w:lvl>
    <w:lvl w:ilvl="3" w:tplc="32EE567A">
      <w:start w:val="1"/>
      <w:numFmt w:val="bullet"/>
      <w:lvlText w:val="•"/>
      <w:lvlJc w:val="left"/>
      <w:pPr>
        <w:ind w:left="5008" w:hanging="555"/>
      </w:pPr>
      <w:rPr>
        <w:rFonts w:hint="default"/>
      </w:rPr>
    </w:lvl>
    <w:lvl w:ilvl="4" w:tplc="D77AE6B8">
      <w:start w:val="1"/>
      <w:numFmt w:val="bullet"/>
      <w:lvlText w:val="•"/>
      <w:lvlJc w:val="left"/>
      <w:pPr>
        <w:ind w:left="5990" w:hanging="555"/>
      </w:pPr>
      <w:rPr>
        <w:rFonts w:hint="default"/>
      </w:rPr>
    </w:lvl>
    <w:lvl w:ilvl="5" w:tplc="E6F284C2">
      <w:start w:val="1"/>
      <w:numFmt w:val="bullet"/>
      <w:lvlText w:val="•"/>
      <w:lvlJc w:val="left"/>
      <w:pPr>
        <w:ind w:left="6973" w:hanging="555"/>
      </w:pPr>
      <w:rPr>
        <w:rFonts w:hint="default"/>
      </w:rPr>
    </w:lvl>
    <w:lvl w:ilvl="6" w:tplc="8A28AEE8">
      <w:start w:val="1"/>
      <w:numFmt w:val="bullet"/>
      <w:lvlText w:val="•"/>
      <w:lvlJc w:val="left"/>
      <w:pPr>
        <w:ind w:left="7956" w:hanging="555"/>
      </w:pPr>
      <w:rPr>
        <w:rFonts w:hint="default"/>
      </w:rPr>
    </w:lvl>
    <w:lvl w:ilvl="7" w:tplc="8FC860B8">
      <w:start w:val="1"/>
      <w:numFmt w:val="bullet"/>
      <w:lvlText w:val="•"/>
      <w:lvlJc w:val="left"/>
      <w:pPr>
        <w:ind w:left="8939" w:hanging="555"/>
      </w:pPr>
      <w:rPr>
        <w:rFonts w:hint="default"/>
      </w:rPr>
    </w:lvl>
    <w:lvl w:ilvl="8" w:tplc="D47E65AC">
      <w:start w:val="1"/>
      <w:numFmt w:val="bullet"/>
      <w:lvlText w:val="•"/>
      <w:lvlJc w:val="left"/>
      <w:pPr>
        <w:ind w:left="9921" w:hanging="555"/>
      </w:pPr>
      <w:rPr>
        <w:rFonts w:hint="default"/>
      </w:rPr>
    </w:lvl>
  </w:abstractNum>
  <w:num w:numId="1">
    <w:abstractNumId w:val="7"/>
  </w:num>
  <w:num w:numId="2">
    <w:abstractNumId w:val="2"/>
    <w:lvlOverride w:ilvl="0">
      <w:lvl w:ilvl="0" w:tplc="52A02E94">
        <w:start w:val="1"/>
        <w:numFmt w:val="bullet"/>
        <w:lvlText w:val="-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3">
    <w:abstractNumId w:val="13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4B"/>
    <w:rsid w:val="00001374"/>
    <w:rsid w:val="00001492"/>
    <w:rsid w:val="00002808"/>
    <w:rsid w:val="00002DEF"/>
    <w:rsid w:val="0000652B"/>
    <w:rsid w:val="00011FB6"/>
    <w:rsid w:val="00031B8F"/>
    <w:rsid w:val="000401F6"/>
    <w:rsid w:val="00040BF1"/>
    <w:rsid w:val="0005148C"/>
    <w:rsid w:val="000520CB"/>
    <w:rsid w:val="000546FE"/>
    <w:rsid w:val="00054B29"/>
    <w:rsid w:val="00056FEE"/>
    <w:rsid w:val="00063D64"/>
    <w:rsid w:val="00075397"/>
    <w:rsid w:val="000754AD"/>
    <w:rsid w:val="00076D44"/>
    <w:rsid w:val="000819DB"/>
    <w:rsid w:val="00096BCB"/>
    <w:rsid w:val="00097A89"/>
    <w:rsid w:val="000A38FA"/>
    <w:rsid w:val="000A4328"/>
    <w:rsid w:val="000A6638"/>
    <w:rsid w:val="000A7433"/>
    <w:rsid w:val="000A7E81"/>
    <w:rsid w:val="000B2EA8"/>
    <w:rsid w:val="000B7544"/>
    <w:rsid w:val="000C37FD"/>
    <w:rsid w:val="000C496D"/>
    <w:rsid w:val="000D065C"/>
    <w:rsid w:val="000E6E15"/>
    <w:rsid w:val="000F0FEE"/>
    <w:rsid w:val="000F1582"/>
    <w:rsid w:val="000F1593"/>
    <w:rsid w:val="000F2FCA"/>
    <w:rsid w:val="000F365E"/>
    <w:rsid w:val="000F659C"/>
    <w:rsid w:val="00103CAB"/>
    <w:rsid w:val="00112370"/>
    <w:rsid w:val="00115B88"/>
    <w:rsid w:val="00117D6A"/>
    <w:rsid w:val="00120E07"/>
    <w:rsid w:val="001314CA"/>
    <w:rsid w:val="00132064"/>
    <w:rsid w:val="001327A3"/>
    <w:rsid w:val="001329EE"/>
    <w:rsid w:val="001473B3"/>
    <w:rsid w:val="001507B7"/>
    <w:rsid w:val="001548CF"/>
    <w:rsid w:val="0015540E"/>
    <w:rsid w:val="00155B0C"/>
    <w:rsid w:val="00155E41"/>
    <w:rsid w:val="001603B1"/>
    <w:rsid w:val="001620B6"/>
    <w:rsid w:val="00163C1E"/>
    <w:rsid w:val="00164199"/>
    <w:rsid w:val="00173C17"/>
    <w:rsid w:val="0018238C"/>
    <w:rsid w:val="00182620"/>
    <w:rsid w:val="0018281B"/>
    <w:rsid w:val="00183B5F"/>
    <w:rsid w:val="001925A2"/>
    <w:rsid w:val="001A0575"/>
    <w:rsid w:val="001A236F"/>
    <w:rsid w:val="001A7B56"/>
    <w:rsid w:val="001B0E0A"/>
    <w:rsid w:val="001C42A1"/>
    <w:rsid w:val="001D2452"/>
    <w:rsid w:val="001D4F0F"/>
    <w:rsid w:val="001D5E7D"/>
    <w:rsid w:val="001D72E6"/>
    <w:rsid w:val="001E091A"/>
    <w:rsid w:val="001E3E56"/>
    <w:rsid w:val="001E7C22"/>
    <w:rsid w:val="001F4A89"/>
    <w:rsid w:val="001F52F2"/>
    <w:rsid w:val="001F5DFD"/>
    <w:rsid w:val="001F6CC9"/>
    <w:rsid w:val="00201686"/>
    <w:rsid w:val="00223C4C"/>
    <w:rsid w:val="00225076"/>
    <w:rsid w:val="0022693A"/>
    <w:rsid w:val="002354A5"/>
    <w:rsid w:val="00244D66"/>
    <w:rsid w:val="00245282"/>
    <w:rsid w:val="00245897"/>
    <w:rsid w:val="00255FF8"/>
    <w:rsid w:val="00256115"/>
    <w:rsid w:val="002561E3"/>
    <w:rsid w:val="002653A5"/>
    <w:rsid w:val="00272D31"/>
    <w:rsid w:val="0027444D"/>
    <w:rsid w:val="00277A48"/>
    <w:rsid w:val="00282A63"/>
    <w:rsid w:val="002834FE"/>
    <w:rsid w:val="00294136"/>
    <w:rsid w:val="002949AC"/>
    <w:rsid w:val="0029587F"/>
    <w:rsid w:val="002959B0"/>
    <w:rsid w:val="002A1CC0"/>
    <w:rsid w:val="002A2BFF"/>
    <w:rsid w:val="002A4C27"/>
    <w:rsid w:val="002A65E4"/>
    <w:rsid w:val="002B6E03"/>
    <w:rsid w:val="002C1A59"/>
    <w:rsid w:val="002C297F"/>
    <w:rsid w:val="002D0076"/>
    <w:rsid w:val="002D23E2"/>
    <w:rsid w:val="002D4C6A"/>
    <w:rsid w:val="002E3A61"/>
    <w:rsid w:val="002E5CAE"/>
    <w:rsid w:val="002F50F7"/>
    <w:rsid w:val="002F5DE5"/>
    <w:rsid w:val="003000E4"/>
    <w:rsid w:val="003122A4"/>
    <w:rsid w:val="003128EF"/>
    <w:rsid w:val="00313452"/>
    <w:rsid w:val="0031401D"/>
    <w:rsid w:val="003141B5"/>
    <w:rsid w:val="00315589"/>
    <w:rsid w:val="0033340E"/>
    <w:rsid w:val="00340F38"/>
    <w:rsid w:val="0035045E"/>
    <w:rsid w:val="00352A9B"/>
    <w:rsid w:val="003530D5"/>
    <w:rsid w:val="0035401F"/>
    <w:rsid w:val="00355201"/>
    <w:rsid w:val="003606C3"/>
    <w:rsid w:val="00364239"/>
    <w:rsid w:val="00364FBB"/>
    <w:rsid w:val="00376365"/>
    <w:rsid w:val="00376F75"/>
    <w:rsid w:val="0037704B"/>
    <w:rsid w:val="00377510"/>
    <w:rsid w:val="00381B9D"/>
    <w:rsid w:val="0038369D"/>
    <w:rsid w:val="00383F23"/>
    <w:rsid w:val="003852CD"/>
    <w:rsid w:val="00385FF8"/>
    <w:rsid w:val="00386DA6"/>
    <w:rsid w:val="00391D27"/>
    <w:rsid w:val="0039351C"/>
    <w:rsid w:val="00395C9B"/>
    <w:rsid w:val="003A1A76"/>
    <w:rsid w:val="003A2847"/>
    <w:rsid w:val="003A76CE"/>
    <w:rsid w:val="003A7961"/>
    <w:rsid w:val="003B3850"/>
    <w:rsid w:val="003C1B49"/>
    <w:rsid w:val="003C288B"/>
    <w:rsid w:val="003C42A6"/>
    <w:rsid w:val="003D15FA"/>
    <w:rsid w:val="003E0436"/>
    <w:rsid w:val="003E1E0B"/>
    <w:rsid w:val="003E30B2"/>
    <w:rsid w:val="003F01D6"/>
    <w:rsid w:val="003F0384"/>
    <w:rsid w:val="003F3AA6"/>
    <w:rsid w:val="003F57D2"/>
    <w:rsid w:val="003F767A"/>
    <w:rsid w:val="00400B7E"/>
    <w:rsid w:val="00401811"/>
    <w:rsid w:val="00401FC0"/>
    <w:rsid w:val="0040340D"/>
    <w:rsid w:val="00410CD0"/>
    <w:rsid w:val="004258B1"/>
    <w:rsid w:val="00434AF6"/>
    <w:rsid w:val="00436DCA"/>
    <w:rsid w:val="00444FE5"/>
    <w:rsid w:val="0045364F"/>
    <w:rsid w:val="00471777"/>
    <w:rsid w:val="0047638B"/>
    <w:rsid w:val="00477A7B"/>
    <w:rsid w:val="0048035A"/>
    <w:rsid w:val="00481F6C"/>
    <w:rsid w:val="004945A4"/>
    <w:rsid w:val="004A071E"/>
    <w:rsid w:val="004A7047"/>
    <w:rsid w:val="004B0E9A"/>
    <w:rsid w:val="004B306E"/>
    <w:rsid w:val="004B37D8"/>
    <w:rsid w:val="004B7491"/>
    <w:rsid w:val="004B74ED"/>
    <w:rsid w:val="004C14D5"/>
    <w:rsid w:val="004C1E55"/>
    <w:rsid w:val="004C4A04"/>
    <w:rsid w:val="004D11C1"/>
    <w:rsid w:val="004D2095"/>
    <w:rsid w:val="004D52CD"/>
    <w:rsid w:val="004D6051"/>
    <w:rsid w:val="004E3D5A"/>
    <w:rsid w:val="004F2C25"/>
    <w:rsid w:val="004F33A9"/>
    <w:rsid w:val="004F3DE4"/>
    <w:rsid w:val="004F3E02"/>
    <w:rsid w:val="00507B33"/>
    <w:rsid w:val="005215BD"/>
    <w:rsid w:val="00521C17"/>
    <w:rsid w:val="00522E1B"/>
    <w:rsid w:val="0052323B"/>
    <w:rsid w:val="005241C4"/>
    <w:rsid w:val="00536AD8"/>
    <w:rsid w:val="00542FA0"/>
    <w:rsid w:val="00544F39"/>
    <w:rsid w:val="00554420"/>
    <w:rsid w:val="005544D1"/>
    <w:rsid w:val="0055533E"/>
    <w:rsid w:val="00556CB7"/>
    <w:rsid w:val="005661EA"/>
    <w:rsid w:val="005702A0"/>
    <w:rsid w:val="005711BB"/>
    <w:rsid w:val="00575820"/>
    <w:rsid w:val="0057792E"/>
    <w:rsid w:val="0058576E"/>
    <w:rsid w:val="00590FA2"/>
    <w:rsid w:val="005A44E3"/>
    <w:rsid w:val="005B2BA5"/>
    <w:rsid w:val="005B4420"/>
    <w:rsid w:val="005C134C"/>
    <w:rsid w:val="005C2387"/>
    <w:rsid w:val="005C29D1"/>
    <w:rsid w:val="005D1966"/>
    <w:rsid w:val="005D54B5"/>
    <w:rsid w:val="005E029B"/>
    <w:rsid w:val="005E07EC"/>
    <w:rsid w:val="005E0C22"/>
    <w:rsid w:val="005E5D4A"/>
    <w:rsid w:val="005E60B4"/>
    <w:rsid w:val="006029AB"/>
    <w:rsid w:val="00604B1A"/>
    <w:rsid w:val="00612D50"/>
    <w:rsid w:val="00612E38"/>
    <w:rsid w:val="00615F5F"/>
    <w:rsid w:val="00622C43"/>
    <w:rsid w:val="00626B03"/>
    <w:rsid w:val="00630006"/>
    <w:rsid w:val="00633680"/>
    <w:rsid w:val="0064035B"/>
    <w:rsid w:val="00643119"/>
    <w:rsid w:val="006551D1"/>
    <w:rsid w:val="006573C0"/>
    <w:rsid w:val="006618F2"/>
    <w:rsid w:val="00662642"/>
    <w:rsid w:val="00666D71"/>
    <w:rsid w:val="00670651"/>
    <w:rsid w:val="0067237E"/>
    <w:rsid w:val="00677C35"/>
    <w:rsid w:val="00682462"/>
    <w:rsid w:val="00682A1F"/>
    <w:rsid w:val="00686CDC"/>
    <w:rsid w:val="006913F2"/>
    <w:rsid w:val="00691978"/>
    <w:rsid w:val="00692348"/>
    <w:rsid w:val="006A68B1"/>
    <w:rsid w:val="006B0465"/>
    <w:rsid w:val="006B05A1"/>
    <w:rsid w:val="006B6A19"/>
    <w:rsid w:val="006C0B9D"/>
    <w:rsid w:val="006C13CF"/>
    <w:rsid w:val="006C525A"/>
    <w:rsid w:val="006C60D3"/>
    <w:rsid w:val="006C790D"/>
    <w:rsid w:val="006D4335"/>
    <w:rsid w:val="006D6BCA"/>
    <w:rsid w:val="006E22B2"/>
    <w:rsid w:val="006E242F"/>
    <w:rsid w:val="006E438B"/>
    <w:rsid w:val="006E4A62"/>
    <w:rsid w:val="006F1A02"/>
    <w:rsid w:val="006F3175"/>
    <w:rsid w:val="007047B0"/>
    <w:rsid w:val="007076AA"/>
    <w:rsid w:val="00724627"/>
    <w:rsid w:val="00737A06"/>
    <w:rsid w:val="00743FCD"/>
    <w:rsid w:val="00747071"/>
    <w:rsid w:val="00752A38"/>
    <w:rsid w:val="00753AE0"/>
    <w:rsid w:val="00756F3C"/>
    <w:rsid w:val="00760672"/>
    <w:rsid w:val="00765CFB"/>
    <w:rsid w:val="0077105B"/>
    <w:rsid w:val="00774CC4"/>
    <w:rsid w:val="00775F2C"/>
    <w:rsid w:val="00783286"/>
    <w:rsid w:val="0078400A"/>
    <w:rsid w:val="0078703E"/>
    <w:rsid w:val="00787B47"/>
    <w:rsid w:val="00791E1F"/>
    <w:rsid w:val="007B0870"/>
    <w:rsid w:val="007B10B9"/>
    <w:rsid w:val="007B3F7F"/>
    <w:rsid w:val="007B7B64"/>
    <w:rsid w:val="007C0295"/>
    <w:rsid w:val="007C041C"/>
    <w:rsid w:val="007C0CC1"/>
    <w:rsid w:val="007C13C6"/>
    <w:rsid w:val="007D01BF"/>
    <w:rsid w:val="007D44E9"/>
    <w:rsid w:val="007D6CA1"/>
    <w:rsid w:val="007D7286"/>
    <w:rsid w:val="007D76EE"/>
    <w:rsid w:val="007D7DEE"/>
    <w:rsid w:val="007E0968"/>
    <w:rsid w:val="007E2885"/>
    <w:rsid w:val="007E4184"/>
    <w:rsid w:val="007F2261"/>
    <w:rsid w:val="007F32BF"/>
    <w:rsid w:val="007F5D96"/>
    <w:rsid w:val="007F6EF0"/>
    <w:rsid w:val="00800CC8"/>
    <w:rsid w:val="00805818"/>
    <w:rsid w:val="008072B9"/>
    <w:rsid w:val="008079B9"/>
    <w:rsid w:val="00807C7D"/>
    <w:rsid w:val="0081278C"/>
    <w:rsid w:val="00815341"/>
    <w:rsid w:val="008154E4"/>
    <w:rsid w:val="00816387"/>
    <w:rsid w:val="00816835"/>
    <w:rsid w:val="00824F8A"/>
    <w:rsid w:val="00825EEA"/>
    <w:rsid w:val="00835AB0"/>
    <w:rsid w:val="00836339"/>
    <w:rsid w:val="00851011"/>
    <w:rsid w:val="008515A4"/>
    <w:rsid w:val="00854C58"/>
    <w:rsid w:val="008577ED"/>
    <w:rsid w:val="008602B1"/>
    <w:rsid w:val="0086102E"/>
    <w:rsid w:val="0086121E"/>
    <w:rsid w:val="00863EB8"/>
    <w:rsid w:val="008646A5"/>
    <w:rsid w:val="00865336"/>
    <w:rsid w:val="00886324"/>
    <w:rsid w:val="00894B5E"/>
    <w:rsid w:val="008978CB"/>
    <w:rsid w:val="00897F6A"/>
    <w:rsid w:val="008A1A31"/>
    <w:rsid w:val="008A4D47"/>
    <w:rsid w:val="008A73DD"/>
    <w:rsid w:val="008A76AF"/>
    <w:rsid w:val="008B2F31"/>
    <w:rsid w:val="008B6AE5"/>
    <w:rsid w:val="008B6FCC"/>
    <w:rsid w:val="008B7DBF"/>
    <w:rsid w:val="008C15ED"/>
    <w:rsid w:val="008D1594"/>
    <w:rsid w:val="008E143E"/>
    <w:rsid w:val="008E1ACA"/>
    <w:rsid w:val="008E2843"/>
    <w:rsid w:val="008E783D"/>
    <w:rsid w:val="008F0B2F"/>
    <w:rsid w:val="008F4023"/>
    <w:rsid w:val="008F5D4E"/>
    <w:rsid w:val="00902F23"/>
    <w:rsid w:val="009179D5"/>
    <w:rsid w:val="00932D84"/>
    <w:rsid w:val="00933534"/>
    <w:rsid w:val="009344AE"/>
    <w:rsid w:val="00940637"/>
    <w:rsid w:val="0094148B"/>
    <w:rsid w:val="00943F3A"/>
    <w:rsid w:val="0095027A"/>
    <w:rsid w:val="00950335"/>
    <w:rsid w:val="00956FC4"/>
    <w:rsid w:val="009616B3"/>
    <w:rsid w:val="0096680D"/>
    <w:rsid w:val="00974178"/>
    <w:rsid w:val="00985349"/>
    <w:rsid w:val="0099177D"/>
    <w:rsid w:val="009956D3"/>
    <w:rsid w:val="009A051C"/>
    <w:rsid w:val="009A71B2"/>
    <w:rsid w:val="009C0D6B"/>
    <w:rsid w:val="009C3316"/>
    <w:rsid w:val="009D2FB4"/>
    <w:rsid w:val="009D73DA"/>
    <w:rsid w:val="009E39B3"/>
    <w:rsid w:val="009F1F65"/>
    <w:rsid w:val="009F3151"/>
    <w:rsid w:val="009F67D9"/>
    <w:rsid w:val="00A00F7B"/>
    <w:rsid w:val="00A05B19"/>
    <w:rsid w:val="00A07024"/>
    <w:rsid w:val="00A1099D"/>
    <w:rsid w:val="00A23131"/>
    <w:rsid w:val="00A25ED2"/>
    <w:rsid w:val="00A3745C"/>
    <w:rsid w:val="00A550C6"/>
    <w:rsid w:val="00A55B0C"/>
    <w:rsid w:val="00A56630"/>
    <w:rsid w:val="00A61F8C"/>
    <w:rsid w:val="00A63E68"/>
    <w:rsid w:val="00A73C15"/>
    <w:rsid w:val="00A75528"/>
    <w:rsid w:val="00A92CCF"/>
    <w:rsid w:val="00A95955"/>
    <w:rsid w:val="00A96BB5"/>
    <w:rsid w:val="00AA06D0"/>
    <w:rsid w:val="00AA3229"/>
    <w:rsid w:val="00AA3467"/>
    <w:rsid w:val="00AB0395"/>
    <w:rsid w:val="00AB4520"/>
    <w:rsid w:val="00AB513E"/>
    <w:rsid w:val="00AB62F9"/>
    <w:rsid w:val="00AC4B71"/>
    <w:rsid w:val="00AD15CE"/>
    <w:rsid w:val="00AE07D0"/>
    <w:rsid w:val="00AE682C"/>
    <w:rsid w:val="00AE7EA4"/>
    <w:rsid w:val="00AF286D"/>
    <w:rsid w:val="00AF3116"/>
    <w:rsid w:val="00AF35DE"/>
    <w:rsid w:val="00AF5054"/>
    <w:rsid w:val="00AF5780"/>
    <w:rsid w:val="00B00434"/>
    <w:rsid w:val="00B0295F"/>
    <w:rsid w:val="00B044A4"/>
    <w:rsid w:val="00B15320"/>
    <w:rsid w:val="00B21B11"/>
    <w:rsid w:val="00B21EC0"/>
    <w:rsid w:val="00B2395C"/>
    <w:rsid w:val="00B2746A"/>
    <w:rsid w:val="00B35AB2"/>
    <w:rsid w:val="00B36716"/>
    <w:rsid w:val="00B4260C"/>
    <w:rsid w:val="00B43C82"/>
    <w:rsid w:val="00B47F86"/>
    <w:rsid w:val="00B50AC1"/>
    <w:rsid w:val="00B5203D"/>
    <w:rsid w:val="00B520AA"/>
    <w:rsid w:val="00B54274"/>
    <w:rsid w:val="00B560C7"/>
    <w:rsid w:val="00B74070"/>
    <w:rsid w:val="00B74811"/>
    <w:rsid w:val="00B823B8"/>
    <w:rsid w:val="00B82ACB"/>
    <w:rsid w:val="00B84560"/>
    <w:rsid w:val="00B92431"/>
    <w:rsid w:val="00B93B8F"/>
    <w:rsid w:val="00B9479F"/>
    <w:rsid w:val="00B97054"/>
    <w:rsid w:val="00BB6136"/>
    <w:rsid w:val="00BB61C1"/>
    <w:rsid w:val="00BC085C"/>
    <w:rsid w:val="00BC7ADE"/>
    <w:rsid w:val="00BD38EB"/>
    <w:rsid w:val="00BD42E4"/>
    <w:rsid w:val="00BD692C"/>
    <w:rsid w:val="00BE0817"/>
    <w:rsid w:val="00BE5241"/>
    <w:rsid w:val="00BE78C2"/>
    <w:rsid w:val="00BF12E8"/>
    <w:rsid w:val="00C032E1"/>
    <w:rsid w:val="00C0763A"/>
    <w:rsid w:val="00C1084B"/>
    <w:rsid w:val="00C13C4C"/>
    <w:rsid w:val="00C13ED8"/>
    <w:rsid w:val="00C1506D"/>
    <w:rsid w:val="00C22720"/>
    <w:rsid w:val="00C369E3"/>
    <w:rsid w:val="00C40C3E"/>
    <w:rsid w:val="00C45310"/>
    <w:rsid w:val="00C5599F"/>
    <w:rsid w:val="00C607C4"/>
    <w:rsid w:val="00C61812"/>
    <w:rsid w:val="00C66C03"/>
    <w:rsid w:val="00C720B6"/>
    <w:rsid w:val="00C726EC"/>
    <w:rsid w:val="00C73065"/>
    <w:rsid w:val="00C732D9"/>
    <w:rsid w:val="00C80CBF"/>
    <w:rsid w:val="00C816A1"/>
    <w:rsid w:val="00C9344D"/>
    <w:rsid w:val="00C9674B"/>
    <w:rsid w:val="00CA00F8"/>
    <w:rsid w:val="00CA453D"/>
    <w:rsid w:val="00CB04E1"/>
    <w:rsid w:val="00CB05BA"/>
    <w:rsid w:val="00CB2989"/>
    <w:rsid w:val="00CB2EF3"/>
    <w:rsid w:val="00CB4606"/>
    <w:rsid w:val="00CB599E"/>
    <w:rsid w:val="00CB7665"/>
    <w:rsid w:val="00CC1EEA"/>
    <w:rsid w:val="00CC201E"/>
    <w:rsid w:val="00CC4ECE"/>
    <w:rsid w:val="00CC6F11"/>
    <w:rsid w:val="00CD3B71"/>
    <w:rsid w:val="00CD4B01"/>
    <w:rsid w:val="00CE10F0"/>
    <w:rsid w:val="00CE390D"/>
    <w:rsid w:val="00CE528E"/>
    <w:rsid w:val="00CE54D1"/>
    <w:rsid w:val="00CE5657"/>
    <w:rsid w:val="00CE5B23"/>
    <w:rsid w:val="00CE6F98"/>
    <w:rsid w:val="00CE7246"/>
    <w:rsid w:val="00CF240D"/>
    <w:rsid w:val="00CF74C7"/>
    <w:rsid w:val="00CF7D7D"/>
    <w:rsid w:val="00D11638"/>
    <w:rsid w:val="00D1752E"/>
    <w:rsid w:val="00D2022B"/>
    <w:rsid w:val="00D22434"/>
    <w:rsid w:val="00D30237"/>
    <w:rsid w:val="00D30722"/>
    <w:rsid w:val="00D35FB0"/>
    <w:rsid w:val="00D36960"/>
    <w:rsid w:val="00D40DCD"/>
    <w:rsid w:val="00D412E5"/>
    <w:rsid w:val="00D458AE"/>
    <w:rsid w:val="00D45963"/>
    <w:rsid w:val="00D63D64"/>
    <w:rsid w:val="00D70E36"/>
    <w:rsid w:val="00D7725A"/>
    <w:rsid w:val="00D82BCF"/>
    <w:rsid w:val="00D83679"/>
    <w:rsid w:val="00D94497"/>
    <w:rsid w:val="00DA11D9"/>
    <w:rsid w:val="00DB4FBE"/>
    <w:rsid w:val="00DE06C9"/>
    <w:rsid w:val="00DE72E7"/>
    <w:rsid w:val="00DE7D96"/>
    <w:rsid w:val="00E0007F"/>
    <w:rsid w:val="00E008E3"/>
    <w:rsid w:val="00E03AC3"/>
    <w:rsid w:val="00E1012E"/>
    <w:rsid w:val="00E12D4B"/>
    <w:rsid w:val="00E14E10"/>
    <w:rsid w:val="00E315F1"/>
    <w:rsid w:val="00E31A33"/>
    <w:rsid w:val="00E32CBD"/>
    <w:rsid w:val="00E3400C"/>
    <w:rsid w:val="00E361D3"/>
    <w:rsid w:val="00E41B9C"/>
    <w:rsid w:val="00E55B74"/>
    <w:rsid w:val="00E64A89"/>
    <w:rsid w:val="00E7533A"/>
    <w:rsid w:val="00E80515"/>
    <w:rsid w:val="00E860F9"/>
    <w:rsid w:val="00E87C86"/>
    <w:rsid w:val="00E909CE"/>
    <w:rsid w:val="00E9680B"/>
    <w:rsid w:val="00EA0E60"/>
    <w:rsid w:val="00EA3BEF"/>
    <w:rsid w:val="00EA3D90"/>
    <w:rsid w:val="00EA5132"/>
    <w:rsid w:val="00EB2750"/>
    <w:rsid w:val="00EB39D2"/>
    <w:rsid w:val="00EC363F"/>
    <w:rsid w:val="00ED0234"/>
    <w:rsid w:val="00ED30AD"/>
    <w:rsid w:val="00ED4D30"/>
    <w:rsid w:val="00ED688A"/>
    <w:rsid w:val="00EE0017"/>
    <w:rsid w:val="00EE009F"/>
    <w:rsid w:val="00EE0E38"/>
    <w:rsid w:val="00EE0ECD"/>
    <w:rsid w:val="00EE5607"/>
    <w:rsid w:val="00EF72E1"/>
    <w:rsid w:val="00F02AA7"/>
    <w:rsid w:val="00F03527"/>
    <w:rsid w:val="00F0758D"/>
    <w:rsid w:val="00F14B22"/>
    <w:rsid w:val="00F15DD3"/>
    <w:rsid w:val="00F16658"/>
    <w:rsid w:val="00F1765A"/>
    <w:rsid w:val="00F20606"/>
    <w:rsid w:val="00F262F5"/>
    <w:rsid w:val="00F3364E"/>
    <w:rsid w:val="00F34909"/>
    <w:rsid w:val="00F35793"/>
    <w:rsid w:val="00F360B1"/>
    <w:rsid w:val="00F404CA"/>
    <w:rsid w:val="00F406F5"/>
    <w:rsid w:val="00F47EC6"/>
    <w:rsid w:val="00F57B59"/>
    <w:rsid w:val="00F66015"/>
    <w:rsid w:val="00F7251C"/>
    <w:rsid w:val="00F8007F"/>
    <w:rsid w:val="00F820FD"/>
    <w:rsid w:val="00F82CC6"/>
    <w:rsid w:val="00F838C0"/>
    <w:rsid w:val="00F84424"/>
    <w:rsid w:val="00F863DF"/>
    <w:rsid w:val="00F86C96"/>
    <w:rsid w:val="00F90E93"/>
    <w:rsid w:val="00FA0BE7"/>
    <w:rsid w:val="00FA1C63"/>
    <w:rsid w:val="00FA5337"/>
    <w:rsid w:val="00FB3C18"/>
    <w:rsid w:val="00FB4BBD"/>
    <w:rsid w:val="00FD211A"/>
    <w:rsid w:val="00FE0119"/>
    <w:rsid w:val="00FE11B8"/>
    <w:rsid w:val="00FE1F00"/>
    <w:rsid w:val="00FE2DC6"/>
    <w:rsid w:val="00FE649A"/>
    <w:rsid w:val="00FE7DB8"/>
    <w:rsid w:val="00FF46B2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B6B4D"/>
  <w15:docId w15:val="{0DF92A96-15AE-4A49-85CF-EE3F33E0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right="-425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9674B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64F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Titre3">
    <w:name w:val="heading 3"/>
    <w:next w:val="Corps"/>
    <w:rsid w:val="00C9674B"/>
    <w:pPr>
      <w:keepNext/>
      <w:keepLines/>
      <w:spacing w:before="200" w:after="0"/>
      <w:ind w:right="0"/>
      <w:outlineLvl w:val="2"/>
    </w:pPr>
    <w:rPr>
      <w:rFonts w:ascii="Cambria" w:eastAsia="Cambria" w:hAnsi="Cambria" w:cs="Cambria"/>
      <w:b/>
      <w:bCs/>
      <w:color w:val="4F81BD"/>
      <w:sz w:val="24"/>
      <w:szCs w:val="24"/>
      <w:u w:color="4F81BD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64F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64F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64F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9674B"/>
    <w:rPr>
      <w:u w:val="single"/>
    </w:rPr>
  </w:style>
  <w:style w:type="table" w:customStyle="1" w:styleId="TableNormal">
    <w:name w:val="Table Normal"/>
    <w:rsid w:val="00C967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C9674B"/>
    <w:pPr>
      <w:spacing w:before="0" w:after="0"/>
      <w:ind w:right="0"/>
    </w:pPr>
    <w:rPr>
      <w:rFonts w:ascii="Helvetica" w:hAnsi="Helvetica" w:cs="Arial Unicode MS"/>
      <w:color w:val="000000"/>
      <w:sz w:val="22"/>
      <w:szCs w:val="22"/>
      <w:lang w:val="es-ES_tradnl"/>
    </w:rPr>
  </w:style>
  <w:style w:type="paragraph" w:styleId="Corpsdetexte3">
    <w:name w:val="Body Text 3"/>
    <w:rsid w:val="00C9674B"/>
    <w:pPr>
      <w:spacing w:before="0" w:after="0"/>
      <w:ind w:right="0"/>
      <w:jc w:val="both"/>
    </w:pPr>
    <w:rPr>
      <w:rFonts w:cs="Arial Unicode MS"/>
      <w:color w:val="000000"/>
      <w:sz w:val="22"/>
      <w:szCs w:val="22"/>
      <w:u w:color="000000"/>
    </w:rPr>
  </w:style>
  <w:style w:type="numbering" w:customStyle="1" w:styleId="Tiret">
    <w:name w:val="Tiret"/>
    <w:rsid w:val="00C9674B"/>
    <w:pPr>
      <w:numPr>
        <w:numId w:val="1"/>
      </w:numPr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B044A4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044A4"/>
    <w:rPr>
      <w:sz w:val="24"/>
      <w:szCs w:val="24"/>
      <w:lang w:val="en-US" w:eastAsia="en-US"/>
    </w:rPr>
  </w:style>
  <w:style w:type="paragraph" w:customStyle="1" w:styleId="Styledetableau2">
    <w:name w:val="Style de tableau 2"/>
    <w:rsid w:val="00B044A4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Lienhypertexte"/>
    <w:rsid w:val="00B044A4"/>
    <w:rPr>
      <w:u w:val="single"/>
    </w:rPr>
  </w:style>
  <w:style w:type="paragraph" w:customStyle="1" w:styleId="Pardfaut">
    <w:name w:val="Par défaut"/>
    <w:rsid w:val="00B044A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Formatlibre">
    <w:name w:val="Format libre"/>
    <w:rsid w:val="00B044A4"/>
    <w:rPr>
      <w:rFonts w:cs="Arial Unicode MS"/>
      <w:color w:val="000000"/>
      <w:u w:color="000000"/>
    </w:rPr>
  </w:style>
  <w:style w:type="paragraph" w:customStyle="1" w:styleId="Styledetableau1">
    <w:name w:val="Style de tableau 1"/>
    <w:rsid w:val="00B044A4"/>
    <w:rPr>
      <w:rFonts w:ascii="Helvetica" w:eastAsia="Helvetica" w:hAnsi="Helvetica" w:cs="Helvetica"/>
      <w:b/>
      <w:bCs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44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4A4"/>
    <w:rPr>
      <w:rFonts w:ascii="Tahoma" w:hAnsi="Tahoma" w:cs="Tahoma"/>
      <w:sz w:val="16"/>
      <w:szCs w:val="16"/>
      <w:lang w:val="en-US" w:eastAsia="en-US"/>
    </w:rPr>
  </w:style>
  <w:style w:type="paragraph" w:styleId="Pardeliste">
    <w:name w:val="List Paragraph"/>
    <w:basedOn w:val="Normal"/>
    <w:uiPriority w:val="34"/>
    <w:qFormat/>
    <w:rsid w:val="00B044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704" w:hanging="290"/>
    </w:pPr>
    <w:rPr>
      <w:rFonts w:ascii="Arial" w:eastAsia="Arial" w:hAnsi="Arial" w:cs="Arial"/>
      <w:sz w:val="22"/>
      <w:szCs w:val="22"/>
      <w:bdr w:val="none" w:sz="0" w:space="0" w:color="auto"/>
    </w:rPr>
  </w:style>
  <w:style w:type="paragraph" w:customStyle="1" w:styleId="TableParagraph">
    <w:name w:val="Table Paragraph"/>
    <w:basedOn w:val="Normal"/>
    <w:uiPriority w:val="1"/>
    <w:qFormat/>
    <w:rsid w:val="00B044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Arial" w:hAnsi="Arial" w:cs="Arial"/>
      <w:sz w:val="22"/>
      <w:szCs w:val="22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B044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character" w:styleId="lev">
    <w:name w:val="Strong"/>
    <w:uiPriority w:val="22"/>
    <w:qFormat/>
    <w:rsid w:val="00B044A4"/>
    <w:rPr>
      <w:b/>
      <w:bCs/>
    </w:rPr>
  </w:style>
  <w:style w:type="table" w:styleId="Grilledutableau">
    <w:name w:val="Table Grid"/>
    <w:basedOn w:val="TableauNormal"/>
    <w:uiPriority w:val="59"/>
    <w:rsid w:val="009F67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64FBB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364FBB"/>
    <w:rPr>
      <w:rFonts w:asciiTheme="majorHAnsi" w:eastAsiaTheme="majorEastAsia" w:hAnsiTheme="majorHAnsi" w:cstheme="majorBidi"/>
      <w:i/>
      <w:iCs/>
      <w:color w:val="1F4E69" w:themeColor="accent1" w:themeShade="7F"/>
      <w:sz w:val="24"/>
      <w:szCs w:val="24"/>
      <w:lang w:val="en-US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364F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364FBB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En-tte">
    <w:name w:val="header"/>
    <w:basedOn w:val="Normal"/>
    <w:link w:val="En-tteCar"/>
    <w:unhideWhenUsed/>
    <w:rsid w:val="00E80515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E80515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E80515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80515"/>
    <w:rPr>
      <w:sz w:val="24"/>
      <w:szCs w:val="24"/>
      <w:lang w:val="en-US" w:eastAsia="en-US"/>
    </w:rPr>
  </w:style>
  <w:style w:type="paragraph" w:styleId="Sansinterligne">
    <w:name w:val="No Spacing"/>
    <w:uiPriority w:val="1"/>
    <w:qFormat/>
    <w:rsid w:val="0000652B"/>
    <w:pPr>
      <w:spacing w:before="0" w:after="0"/>
    </w:pPr>
    <w:rPr>
      <w:sz w:val="24"/>
      <w:szCs w:val="24"/>
      <w:lang w:val="en-US" w:eastAsia="en-US"/>
    </w:rPr>
  </w:style>
  <w:style w:type="character" w:styleId="Numrodepage">
    <w:name w:val="page number"/>
    <w:basedOn w:val="Policepardfaut"/>
    <w:rsid w:val="004D2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laire.leprince@wanadoo.fr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7308-8676-B242-B63F-D3C48C15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3381</Words>
  <Characters>18600</Characters>
  <Application>Microsoft Macintosh Word</Application>
  <DocSecurity>0</DocSecurity>
  <Lines>155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21938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com0221</dc:creator>
  <cp:keywords/>
  <dc:description/>
  <cp:lastModifiedBy>Utilisateur de Microsoft Office</cp:lastModifiedBy>
  <cp:revision>2</cp:revision>
  <cp:lastPrinted>2019-01-16T08:52:00Z</cp:lastPrinted>
  <dcterms:created xsi:type="dcterms:W3CDTF">2019-05-17T07:28:00Z</dcterms:created>
  <dcterms:modified xsi:type="dcterms:W3CDTF">2019-05-17T07:28:00Z</dcterms:modified>
</cp:coreProperties>
</file>